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B3192" w14:textId="77777777" w:rsidR="007C750F" w:rsidRDefault="00956EA3">
      <w:pPr>
        <w:jc w:val="center"/>
      </w:pPr>
      <w:r>
        <w:rPr>
          <w:noProof/>
          <w:lang w:eastAsia="en-GB"/>
        </w:rPr>
        <w:drawing>
          <wp:inline distT="0" distB="0" distL="0" distR="0" wp14:anchorId="18C8C580" wp14:editId="694D7D77">
            <wp:extent cx="5238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p w14:paraId="24599644" w14:textId="77777777" w:rsidR="007C750F" w:rsidRDefault="007C750F">
      <w:pPr>
        <w:pStyle w:val="Heading1"/>
      </w:pPr>
      <w:smartTag w:uri="urn:schemas-microsoft-com:office:smarttags" w:element="place">
        <w:smartTag w:uri="urn:schemas-microsoft-com:office:smarttags" w:element="PlaceName">
          <w:r>
            <w:t>MAGDALEN</w:t>
          </w:r>
        </w:smartTag>
        <w:r>
          <w:t xml:space="preserve"> </w:t>
        </w:r>
        <w:smartTag w:uri="urn:schemas-microsoft-com:office:smarttags" w:element="PlaceType">
          <w:r>
            <w:t>COLLEGE</w:t>
          </w:r>
        </w:smartTag>
      </w:smartTag>
    </w:p>
    <w:p w14:paraId="1BE67B95" w14:textId="77777777" w:rsidR="007C750F" w:rsidRDefault="007C750F">
      <w:pPr>
        <w:pStyle w:val="Heading1"/>
      </w:pPr>
      <w:smartTag w:uri="urn:schemas-microsoft-com:office:smarttags" w:element="City">
        <w:smartTag w:uri="urn:schemas-microsoft-com:office:smarttags" w:element="place">
          <w:r>
            <w:t>OXFORD</w:t>
          </w:r>
        </w:smartTag>
      </w:smartTag>
    </w:p>
    <w:p w14:paraId="741FC48A" w14:textId="77777777" w:rsidR="007C750F" w:rsidRDefault="007C750F"/>
    <w:p w14:paraId="01C3D1EE" w14:textId="77777777" w:rsidR="007C750F" w:rsidRDefault="007C750F"/>
    <w:p w14:paraId="50594B3C" w14:textId="13BDC103" w:rsidR="007C750F" w:rsidRPr="006773BC" w:rsidRDefault="00CF16C0" w:rsidP="00740C3F">
      <w:pPr>
        <w:jc w:val="center"/>
        <w:rPr>
          <w:b/>
          <w:sz w:val="28"/>
          <w:szCs w:val="28"/>
        </w:rPr>
      </w:pPr>
      <w:r>
        <w:rPr>
          <w:b/>
          <w:sz w:val="28"/>
          <w:szCs w:val="28"/>
        </w:rPr>
        <w:t xml:space="preserve">PART-TIME </w:t>
      </w:r>
      <w:r w:rsidR="005A79A1">
        <w:rPr>
          <w:b/>
          <w:sz w:val="28"/>
          <w:szCs w:val="28"/>
        </w:rPr>
        <w:t xml:space="preserve">CONFERENCE &amp; ACCOMMODATION </w:t>
      </w:r>
      <w:r w:rsidR="008E268B" w:rsidRPr="006773BC">
        <w:rPr>
          <w:b/>
          <w:sz w:val="28"/>
          <w:szCs w:val="28"/>
        </w:rPr>
        <w:t>ADMINISTRATOR</w:t>
      </w:r>
    </w:p>
    <w:p w14:paraId="0CA82A59" w14:textId="206CE3DF" w:rsidR="00AC4AD1" w:rsidRDefault="00E744F0">
      <w:pPr>
        <w:jc w:val="center"/>
        <w:rPr>
          <w:b/>
          <w:sz w:val="24"/>
          <w:szCs w:val="24"/>
        </w:rPr>
      </w:pPr>
      <w:r>
        <w:rPr>
          <w:b/>
          <w:sz w:val="24"/>
          <w:szCs w:val="24"/>
        </w:rPr>
        <w:t>(</w:t>
      </w:r>
      <w:r w:rsidR="00AC4AD1">
        <w:rPr>
          <w:b/>
          <w:sz w:val="24"/>
          <w:szCs w:val="24"/>
        </w:rPr>
        <w:t>Reference number:</w:t>
      </w:r>
      <w:r w:rsidR="00740C3F">
        <w:rPr>
          <w:b/>
          <w:sz w:val="24"/>
          <w:szCs w:val="24"/>
        </w:rPr>
        <w:t xml:space="preserve"> </w:t>
      </w:r>
      <w:r w:rsidR="00CF16C0">
        <w:rPr>
          <w:b/>
          <w:sz w:val="24"/>
          <w:szCs w:val="24"/>
        </w:rPr>
        <w:t>HB24001</w:t>
      </w:r>
      <w:r>
        <w:rPr>
          <w:b/>
          <w:sz w:val="24"/>
          <w:szCs w:val="24"/>
        </w:rPr>
        <w:t>)</w:t>
      </w:r>
      <w:r w:rsidR="00AC4AD1">
        <w:rPr>
          <w:b/>
          <w:sz w:val="24"/>
          <w:szCs w:val="24"/>
        </w:rPr>
        <w:t xml:space="preserve"> </w:t>
      </w:r>
    </w:p>
    <w:p w14:paraId="2A6D51E1" w14:textId="77777777" w:rsidR="00AC4AD1" w:rsidRPr="005A79A1" w:rsidRDefault="00AC4AD1">
      <w:pPr>
        <w:jc w:val="center"/>
        <w:rPr>
          <w:b/>
          <w:sz w:val="24"/>
          <w:szCs w:val="24"/>
        </w:rPr>
      </w:pPr>
    </w:p>
    <w:p w14:paraId="3EEAEB65" w14:textId="77777777" w:rsidR="000435BE" w:rsidRDefault="000435BE" w:rsidP="000435BE">
      <w:pPr>
        <w:jc w:val="both"/>
        <w:rPr>
          <w:bCs/>
          <w:sz w:val="24"/>
          <w:szCs w:val="24"/>
        </w:rPr>
      </w:pPr>
      <w:smartTag w:uri="urn:schemas-microsoft-com:office:smarttags" w:element="place">
        <w:smartTag w:uri="urn:schemas-microsoft-com:office:smarttags" w:element="PlaceName">
          <w:r>
            <w:rPr>
              <w:bCs/>
              <w:sz w:val="24"/>
              <w:szCs w:val="24"/>
            </w:rPr>
            <w:t>Magdalen</w:t>
          </w:r>
        </w:smartTag>
        <w:r>
          <w:rPr>
            <w:bCs/>
            <w:sz w:val="24"/>
            <w:szCs w:val="24"/>
          </w:rPr>
          <w:t xml:space="preserve"> </w:t>
        </w:r>
        <w:smartTag w:uri="urn:schemas-microsoft-com:office:smarttags" w:element="PlaceType">
          <w:r>
            <w:rPr>
              <w:bCs/>
              <w:sz w:val="24"/>
              <w:szCs w:val="24"/>
            </w:rPr>
            <w:t>College</w:t>
          </w:r>
        </w:smartTag>
      </w:smartTag>
      <w:r>
        <w:rPr>
          <w:bCs/>
          <w:sz w:val="24"/>
          <w:szCs w:val="24"/>
        </w:rPr>
        <w:t xml:space="preserve"> is one of the oldest and most beautiful of all the Oxford Colleges, set in 100 acres of grounds in the heart of the city.  The historic buildings include medieval dining hall, chapel and cloister as well as seminar rooms and bedrooms added over the centuries in a sympathetic neo-gothic style. In </w:t>
      </w:r>
      <w:r w:rsidR="008E268B" w:rsidRPr="006773BC">
        <w:rPr>
          <w:bCs/>
          <w:sz w:val="24"/>
          <w:szCs w:val="24"/>
        </w:rPr>
        <w:t>more recent time</w:t>
      </w:r>
      <w:r>
        <w:rPr>
          <w:bCs/>
          <w:sz w:val="24"/>
          <w:szCs w:val="24"/>
        </w:rPr>
        <w:t>, we have built a 160-seat Auditorium and modern ensuite accommodation.</w:t>
      </w:r>
    </w:p>
    <w:p w14:paraId="5555668B" w14:textId="77777777" w:rsidR="000435BE" w:rsidRDefault="000435BE" w:rsidP="000435BE">
      <w:pPr>
        <w:jc w:val="both"/>
        <w:rPr>
          <w:bCs/>
          <w:sz w:val="24"/>
          <w:szCs w:val="24"/>
        </w:rPr>
      </w:pPr>
    </w:p>
    <w:p w14:paraId="484BCF11" w14:textId="77777777" w:rsidR="00167ECB" w:rsidRDefault="000435BE" w:rsidP="000435BE">
      <w:pPr>
        <w:jc w:val="both"/>
        <w:rPr>
          <w:bCs/>
          <w:sz w:val="24"/>
          <w:szCs w:val="24"/>
        </w:rPr>
      </w:pPr>
      <w:r>
        <w:rPr>
          <w:bCs/>
          <w:sz w:val="24"/>
          <w:szCs w:val="24"/>
        </w:rPr>
        <w:t>With 650 graduate and undergraduate students, and 70 academic staff, supported by a large team of non-academic and domestic staff</w:t>
      </w:r>
      <w:r w:rsidR="004C4711">
        <w:rPr>
          <w:bCs/>
          <w:sz w:val="24"/>
          <w:szCs w:val="24"/>
        </w:rPr>
        <w:t xml:space="preserve">, Magdalen is also one of the largest of the Colleges of the </w:t>
      </w:r>
      <w:smartTag w:uri="urn:schemas-microsoft-com:office:smarttags" w:element="place">
        <w:smartTag w:uri="urn:schemas-microsoft-com:office:smarttags" w:element="PlaceType">
          <w:r w:rsidR="004C4711">
            <w:rPr>
              <w:bCs/>
              <w:sz w:val="24"/>
              <w:szCs w:val="24"/>
            </w:rPr>
            <w:t>University</w:t>
          </w:r>
        </w:smartTag>
        <w:r w:rsidR="004C4711">
          <w:rPr>
            <w:bCs/>
            <w:sz w:val="24"/>
            <w:szCs w:val="24"/>
          </w:rPr>
          <w:t xml:space="preserve"> of </w:t>
        </w:r>
        <w:smartTag w:uri="urn:schemas-microsoft-com:office:smarttags" w:element="PlaceName">
          <w:r w:rsidR="004C4711">
            <w:rPr>
              <w:bCs/>
              <w:sz w:val="24"/>
              <w:szCs w:val="24"/>
            </w:rPr>
            <w:t>Oxford</w:t>
          </w:r>
        </w:smartTag>
      </w:smartTag>
      <w:r>
        <w:rPr>
          <w:bCs/>
          <w:sz w:val="24"/>
          <w:szCs w:val="24"/>
        </w:rPr>
        <w:t>.  We provide accommodation for 5</w:t>
      </w:r>
      <w:r w:rsidR="009C69B7">
        <w:rPr>
          <w:bCs/>
          <w:sz w:val="24"/>
          <w:szCs w:val="24"/>
        </w:rPr>
        <w:t>00</w:t>
      </w:r>
      <w:r>
        <w:rPr>
          <w:bCs/>
          <w:sz w:val="24"/>
          <w:szCs w:val="24"/>
        </w:rPr>
        <w:t xml:space="preserve"> of our students, mostly located on the main college site or very close by.  </w:t>
      </w:r>
    </w:p>
    <w:p w14:paraId="1F53A096" w14:textId="77777777" w:rsidR="00167ECB" w:rsidRDefault="00167ECB" w:rsidP="000435BE">
      <w:pPr>
        <w:jc w:val="both"/>
        <w:rPr>
          <w:bCs/>
          <w:sz w:val="24"/>
          <w:szCs w:val="24"/>
        </w:rPr>
      </w:pPr>
    </w:p>
    <w:p w14:paraId="66445310" w14:textId="77777777" w:rsidR="000435BE" w:rsidRPr="004F3EA6" w:rsidRDefault="000435BE" w:rsidP="000435BE">
      <w:pPr>
        <w:jc w:val="both"/>
        <w:rPr>
          <w:bCs/>
          <w:color w:val="FF0000"/>
          <w:sz w:val="24"/>
          <w:szCs w:val="24"/>
        </w:rPr>
      </w:pPr>
      <w:r>
        <w:rPr>
          <w:bCs/>
          <w:sz w:val="24"/>
          <w:szCs w:val="24"/>
        </w:rPr>
        <w:t>In term-time there is a busy calendar of college committee meetings, seminars</w:t>
      </w:r>
      <w:r w:rsidR="00167ECB" w:rsidRPr="006773BC">
        <w:rPr>
          <w:bCs/>
          <w:sz w:val="24"/>
          <w:szCs w:val="24"/>
        </w:rPr>
        <w:t>,</w:t>
      </w:r>
      <w:r>
        <w:rPr>
          <w:bCs/>
          <w:sz w:val="24"/>
          <w:szCs w:val="24"/>
        </w:rPr>
        <w:t xml:space="preserve"> lectures</w:t>
      </w:r>
      <w:r w:rsidR="004F3EA6">
        <w:rPr>
          <w:bCs/>
          <w:sz w:val="24"/>
          <w:szCs w:val="24"/>
        </w:rPr>
        <w:t xml:space="preserve">, </w:t>
      </w:r>
      <w:r w:rsidR="004F3EA6" w:rsidRPr="006773BC">
        <w:rPr>
          <w:bCs/>
          <w:sz w:val="24"/>
          <w:szCs w:val="24"/>
        </w:rPr>
        <w:t xml:space="preserve">outreach </w:t>
      </w:r>
      <w:r w:rsidR="00167ECB" w:rsidRPr="006773BC">
        <w:rPr>
          <w:bCs/>
          <w:sz w:val="24"/>
          <w:szCs w:val="24"/>
        </w:rPr>
        <w:t xml:space="preserve">and choir </w:t>
      </w:r>
      <w:r w:rsidR="004F3EA6" w:rsidRPr="006773BC">
        <w:rPr>
          <w:bCs/>
          <w:sz w:val="24"/>
          <w:szCs w:val="24"/>
        </w:rPr>
        <w:t>events</w:t>
      </w:r>
      <w:r w:rsidRPr="006773BC">
        <w:rPr>
          <w:bCs/>
          <w:sz w:val="24"/>
          <w:szCs w:val="24"/>
        </w:rPr>
        <w:t xml:space="preserve"> </w:t>
      </w:r>
      <w:r>
        <w:rPr>
          <w:bCs/>
          <w:sz w:val="24"/>
          <w:szCs w:val="24"/>
        </w:rPr>
        <w:t>which make use of our many teaching and function rooms.  Students</w:t>
      </w:r>
      <w:r w:rsidR="004F3EA6" w:rsidRPr="006773BC">
        <w:rPr>
          <w:bCs/>
          <w:sz w:val="24"/>
          <w:szCs w:val="24"/>
        </w:rPr>
        <w:t xml:space="preserve">, </w:t>
      </w:r>
      <w:r w:rsidR="006773BC" w:rsidRPr="006773BC">
        <w:rPr>
          <w:bCs/>
          <w:sz w:val="24"/>
          <w:szCs w:val="24"/>
        </w:rPr>
        <w:t>st</w:t>
      </w:r>
      <w:r>
        <w:rPr>
          <w:bCs/>
          <w:sz w:val="24"/>
          <w:szCs w:val="24"/>
        </w:rPr>
        <w:t>aff</w:t>
      </w:r>
      <w:r w:rsidR="004F3EA6">
        <w:rPr>
          <w:bCs/>
          <w:sz w:val="24"/>
          <w:szCs w:val="24"/>
        </w:rPr>
        <w:t xml:space="preserve"> </w:t>
      </w:r>
      <w:r w:rsidR="004F3EA6" w:rsidRPr="006773BC">
        <w:rPr>
          <w:bCs/>
          <w:sz w:val="24"/>
          <w:szCs w:val="24"/>
        </w:rPr>
        <w:t>and visitors</w:t>
      </w:r>
      <w:r w:rsidRPr="006773BC">
        <w:rPr>
          <w:bCs/>
          <w:sz w:val="24"/>
          <w:szCs w:val="24"/>
        </w:rPr>
        <w:t xml:space="preserve"> </w:t>
      </w:r>
      <w:r>
        <w:rPr>
          <w:bCs/>
          <w:sz w:val="24"/>
          <w:szCs w:val="24"/>
        </w:rPr>
        <w:t>are catered for in our Hall</w:t>
      </w:r>
      <w:r w:rsidR="004F3EA6" w:rsidRPr="006773BC">
        <w:rPr>
          <w:bCs/>
          <w:sz w:val="24"/>
          <w:szCs w:val="24"/>
        </w:rPr>
        <w:t>,</w:t>
      </w:r>
      <w:r>
        <w:rPr>
          <w:bCs/>
          <w:sz w:val="24"/>
          <w:szCs w:val="24"/>
        </w:rPr>
        <w:t xml:space="preserve"> Old Kitchen Bar and </w:t>
      </w:r>
      <w:r w:rsidR="009C69B7">
        <w:rPr>
          <w:bCs/>
          <w:sz w:val="24"/>
          <w:szCs w:val="24"/>
        </w:rPr>
        <w:t xml:space="preserve">other </w:t>
      </w:r>
      <w:r>
        <w:rPr>
          <w:bCs/>
          <w:sz w:val="24"/>
          <w:szCs w:val="24"/>
        </w:rPr>
        <w:t xml:space="preserve">private dining </w:t>
      </w:r>
      <w:r w:rsidRPr="007E7D48">
        <w:rPr>
          <w:bCs/>
          <w:sz w:val="24"/>
          <w:szCs w:val="24"/>
        </w:rPr>
        <w:t>rooms</w:t>
      </w:r>
      <w:r w:rsidR="007E7D48" w:rsidRPr="007E7D48">
        <w:rPr>
          <w:bCs/>
          <w:sz w:val="24"/>
          <w:szCs w:val="24"/>
        </w:rPr>
        <w:t>,</w:t>
      </w:r>
      <w:r w:rsidRPr="007E7D48">
        <w:rPr>
          <w:bCs/>
          <w:sz w:val="24"/>
          <w:szCs w:val="24"/>
        </w:rPr>
        <w:t xml:space="preserve"> </w:t>
      </w:r>
      <w:r>
        <w:rPr>
          <w:bCs/>
          <w:sz w:val="24"/>
          <w:szCs w:val="24"/>
        </w:rPr>
        <w:t>for regular meals</w:t>
      </w:r>
      <w:r w:rsidR="00167ECB" w:rsidRPr="006773BC">
        <w:rPr>
          <w:bCs/>
          <w:sz w:val="24"/>
          <w:szCs w:val="24"/>
        </w:rPr>
        <w:t>, receptions</w:t>
      </w:r>
      <w:r w:rsidRPr="006773BC">
        <w:rPr>
          <w:bCs/>
          <w:sz w:val="24"/>
          <w:szCs w:val="24"/>
        </w:rPr>
        <w:t xml:space="preserve"> </w:t>
      </w:r>
      <w:r>
        <w:rPr>
          <w:bCs/>
          <w:sz w:val="24"/>
          <w:szCs w:val="24"/>
        </w:rPr>
        <w:t>and formal dinners</w:t>
      </w:r>
      <w:r w:rsidR="00167ECB">
        <w:rPr>
          <w:bCs/>
          <w:color w:val="FF0000"/>
          <w:sz w:val="24"/>
          <w:szCs w:val="24"/>
        </w:rPr>
        <w:t>.</w:t>
      </w:r>
    </w:p>
    <w:p w14:paraId="66336BF8" w14:textId="77777777" w:rsidR="002638F2" w:rsidRPr="006773BC" w:rsidRDefault="002638F2" w:rsidP="000435BE">
      <w:pPr>
        <w:pStyle w:val="NormalWeb"/>
        <w:jc w:val="both"/>
        <w:rPr>
          <w:lang w:val="en"/>
        </w:rPr>
      </w:pPr>
      <w:r w:rsidRPr="00D174F1">
        <w:rPr>
          <w:lang w:val="en"/>
        </w:rPr>
        <w:t xml:space="preserve">Conferences, functions and events have come to play a major role in the business of the College with </w:t>
      </w:r>
      <w:r w:rsidRPr="006773BC">
        <w:rPr>
          <w:lang w:val="en"/>
        </w:rPr>
        <w:t>held throughout the year and short residential conferences and summer schools in the vacations; alongside Alumni events organized though the College Development Office, in both term-time and vacations.  We also offer facilities for private d</w:t>
      </w:r>
      <w:r w:rsidR="007E7D48">
        <w:rPr>
          <w:lang w:val="en"/>
        </w:rPr>
        <w:t>inners and alumni wedding recept</w:t>
      </w:r>
      <w:r w:rsidRPr="006773BC">
        <w:rPr>
          <w:lang w:val="en"/>
        </w:rPr>
        <w:t>ions.</w:t>
      </w:r>
    </w:p>
    <w:p w14:paraId="5DC1FD28" w14:textId="5229D2B0" w:rsidR="004C4711" w:rsidRPr="006773BC" w:rsidRDefault="001C2E81" w:rsidP="001C2E81">
      <w:pPr>
        <w:pStyle w:val="NormalWeb"/>
        <w:jc w:val="both"/>
        <w:rPr>
          <w:bCs/>
        </w:rPr>
      </w:pPr>
      <w:r w:rsidRPr="006773BC">
        <w:rPr>
          <w:lang w:val="en"/>
        </w:rPr>
        <w:t>The work of the Conference &amp; Accommodation Office has expanded as business has developed</w:t>
      </w:r>
      <w:r w:rsidR="006773BC">
        <w:rPr>
          <w:lang w:val="en"/>
        </w:rPr>
        <w:t>. We</w:t>
      </w:r>
      <w:r w:rsidR="004C4711" w:rsidRPr="00D571DF">
        <w:t xml:space="preserve"> are </w:t>
      </w:r>
      <w:r w:rsidR="006773BC">
        <w:t xml:space="preserve">now </w:t>
      </w:r>
      <w:r w:rsidR="004C4711" w:rsidRPr="00D571DF">
        <w:t>looking for</w:t>
      </w:r>
      <w:r w:rsidR="004C4711">
        <w:rPr>
          <w:b/>
        </w:rPr>
        <w:t xml:space="preserve"> </w:t>
      </w:r>
      <w:r w:rsidR="004C4711" w:rsidRPr="00454ED6">
        <w:rPr>
          <w:bCs/>
        </w:rPr>
        <w:t xml:space="preserve">a proactive and </w:t>
      </w:r>
      <w:r w:rsidR="00D174F1" w:rsidRPr="00454ED6">
        <w:rPr>
          <w:bCs/>
        </w:rPr>
        <w:t>organized</w:t>
      </w:r>
      <w:r w:rsidR="004C4711" w:rsidRPr="00AC4AD1">
        <w:rPr>
          <w:bCs/>
        </w:rPr>
        <w:t xml:space="preserve"> person</w:t>
      </w:r>
      <w:r w:rsidR="001B13EF" w:rsidRPr="006773BC">
        <w:rPr>
          <w:bCs/>
        </w:rPr>
        <w:t>,</w:t>
      </w:r>
      <w:r w:rsidR="004C4711" w:rsidRPr="001B13EF">
        <w:rPr>
          <w:bCs/>
          <w:color w:val="FF0000"/>
        </w:rPr>
        <w:t xml:space="preserve"> </w:t>
      </w:r>
      <w:r w:rsidR="004C4711">
        <w:rPr>
          <w:bCs/>
        </w:rPr>
        <w:t>demonstrating excellent customer focu</w:t>
      </w:r>
      <w:r w:rsidR="006773BC">
        <w:rPr>
          <w:bCs/>
        </w:rPr>
        <w:t>s and</w:t>
      </w:r>
      <w:r w:rsidR="004C4711">
        <w:rPr>
          <w:bCs/>
        </w:rPr>
        <w:t xml:space="preserve"> </w:t>
      </w:r>
      <w:r w:rsidR="008E268B" w:rsidRPr="006773BC">
        <w:rPr>
          <w:bCs/>
        </w:rPr>
        <w:t>who enjoys a b</w:t>
      </w:r>
      <w:r w:rsidRPr="006773BC">
        <w:rPr>
          <w:bCs/>
        </w:rPr>
        <w:t>usy and varied work environment</w:t>
      </w:r>
      <w:r w:rsidR="006773BC">
        <w:rPr>
          <w:bCs/>
        </w:rPr>
        <w:t>,</w:t>
      </w:r>
      <w:r w:rsidRPr="006773BC">
        <w:rPr>
          <w:bCs/>
        </w:rPr>
        <w:t xml:space="preserve">  to </w:t>
      </w:r>
      <w:r w:rsidR="00D174F1" w:rsidRPr="006773BC">
        <w:rPr>
          <w:bCs/>
        </w:rPr>
        <w:t>become a supportive member of</w:t>
      </w:r>
      <w:r w:rsidRPr="006773BC">
        <w:rPr>
          <w:bCs/>
        </w:rPr>
        <w:t xml:space="preserve"> the  Team</w:t>
      </w:r>
      <w:r w:rsidR="006773BC">
        <w:rPr>
          <w:bCs/>
        </w:rPr>
        <w:t>;</w:t>
      </w:r>
      <w:r w:rsidRPr="006773BC">
        <w:rPr>
          <w:bCs/>
        </w:rPr>
        <w:t xml:space="preserve"> which currently comprises </w:t>
      </w:r>
      <w:r w:rsidR="00866B4F" w:rsidRPr="00C95171">
        <w:rPr>
          <w:bCs/>
        </w:rPr>
        <w:t xml:space="preserve">a </w:t>
      </w:r>
      <w:r w:rsidRPr="00C95171">
        <w:rPr>
          <w:bCs/>
        </w:rPr>
        <w:t>Conference</w:t>
      </w:r>
      <w:r w:rsidR="0008609D" w:rsidRPr="00C95171">
        <w:rPr>
          <w:bCs/>
        </w:rPr>
        <w:t xml:space="preserve"> and </w:t>
      </w:r>
      <w:r w:rsidRPr="00C95171">
        <w:rPr>
          <w:bCs/>
        </w:rPr>
        <w:t xml:space="preserve"> Accommodation Manager</w:t>
      </w:r>
      <w:r w:rsidR="0008609D" w:rsidRPr="00C95171">
        <w:rPr>
          <w:bCs/>
        </w:rPr>
        <w:t>, a full time</w:t>
      </w:r>
      <w:r w:rsidRPr="00C95171">
        <w:rPr>
          <w:bCs/>
        </w:rPr>
        <w:t xml:space="preserve"> and </w:t>
      </w:r>
      <w:r w:rsidR="0008609D" w:rsidRPr="00C95171">
        <w:rPr>
          <w:bCs/>
        </w:rPr>
        <w:t xml:space="preserve">a </w:t>
      </w:r>
      <w:r w:rsidR="00566ED6" w:rsidRPr="00C95171">
        <w:rPr>
          <w:bCs/>
        </w:rPr>
        <w:t>p</w:t>
      </w:r>
      <w:r w:rsidR="00167ECB" w:rsidRPr="00C95171">
        <w:rPr>
          <w:bCs/>
        </w:rPr>
        <w:t>art-</w:t>
      </w:r>
      <w:r w:rsidR="00566ED6" w:rsidRPr="00C95171">
        <w:rPr>
          <w:bCs/>
        </w:rPr>
        <w:t>t</w:t>
      </w:r>
      <w:r w:rsidR="00167ECB" w:rsidRPr="00C95171">
        <w:rPr>
          <w:bCs/>
        </w:rPr>
        <w:t>ime</w:t>
      </w:r>
      <w:r w:rsidRPr="00C95171">
        <w:rPr>
          <w:bCs/>
        </w:rPr>
        <w:t xml:space="preserve"> Conference &amp; Accommodation Administrator.</w:t>
      </w:r>
    </w:p>
    <w:p w14:paraId="7619CF3B" w14:textId="3F398E29" w:rsidR="007C750F" w:rsidRPr="005A79A1" w:rsidRDefault="007C750F" w:rsidP="005A79A1">
      <w:pPr>
        <w:jc w:val="both"/>
        <w:rPr>
          <w:b/>
          <w:sz w:val="24"/>
          <w:szCs w:val="24"/>
        </w:rPr>
      </w:pPr>
      <w:r w:rsidRPr="005A79A1">
        <w:rPr>
          <w:sz w:val="24"/>
          <w:szCs w:val="24"/>
        </w:rPr>
        <w:t xml:space="preserve">The Conference </w:t>
      </w:r>
      <w:r w:rsidR="005A79A1" w:rsidRPr="005A79A1">
        <w:rPr>
          <w:sz w:val="24"/>
          <w:szCs w:val="24"/>
        </w:rPr>
        <w:t xml:space="preserve">&amp; Accommodation </w:t>
      </w:r>
      <w:r w:rsidR="008E268B" w:rsidRPr="006773BC">
        <w:rPr>
          <w:sz w:val="24"/>
          <w:szCs w:val="24"/>
        </w:rPr>
        <w:t xml:space="preserve">Administrator </w:t>
      </w:r>
      <w:r w:rsidRPr="005A79A1">
        <w:rPr>
          <w:sz w:val="24"/>
          <w:szCs w:val="24"/>
        </w:rPr>
        <w:t xml:space="preserve">is employed by the President and Fellows of Magdalen College and is responsible under them to the Home Bursar.  For the performance of their duties, the Conference &amp; </w:t>
      </w:r>
      <w:r w:rsidR="008F16C7">
        <w:rPr>
          <w:sz w:val="24"/>
          <w:szCs w:val="24"/>
        </w:rPr>
        <w:t>Accommodation</w:t>
      </w:r>
      <w:r w:rsidRPr="005A79A1">
        <w:rPr>
          <w:sz w:val="24"/>
          <w:szCs w:val="24"/>
        </w:rPr>
        <w:t xml:space="preserve"> </w:t>
      </w:r>
      <w:r w:rsidR="008E268B" w:rsidRPr="006773BC">
        <w:rPr>
          <w:sz w:val="24"/>
          <w:szCs w:val="24"/>
        </w:rPr>
        <w:t xml:space="preserve">Administrator </w:t>
      </w:r>
      <w:r w:rsidRPr="005A79A1">
        <w:rPr>
          <w:sz w:val="24"/>
          <w:szCs w:val="24"/>
        </w:rPr>
        <w:t xml:space="preserve">will report to the Conference </w:t>
      </w:r>
      <w:r w:rsidR="008F16C7">
        <w:rPr>
          <w:sz w:val="24"/>
          <w:szCs w:val="24"/>
        </w:rPr>
        <w:t xml:space="preserve">&amp; Accommodation </w:t>
      </w:r>
      <w:r w:rsidRPr="005A79A1">
        <w:rPr>
          <w:sz w:val="24"/>
          <w:szCs w:val="24"/>
        </w:rPr>
        <w:t>Manager.</w:t>
      </w:r>
    </w:p>
    <w:p w14:paraId="572FF342" w14:textId="77777777" w:rsidR="007C750F" w:rsidRDefault="007C750F">
      <w:pPr>
        <w:jc w:val="both"/>
        <w:rPr>
          <w:sz w:val="24"/>
        </w:rPr>
      </w:pPr>
    </w:p>
    <w:p w14:paraId="7B360FD6" w14:textId="77777777" w:rsidR="007C750F" w:rsidRDefault="00AC4AD1" w:rsidP="00E744F0">
      <w:pPr>
        <w:rPr>
          <w:sz w:val="24"/>
          <w:szCs w:val="24"/>
        </w:rPr>
      </w:pPr>
      <w:r>
        <w:rPr>
          <w:b/>
          <w:sz w:val="24"/>
          <w:szCs w:val="24"/>
        </w:rPr>
        <w:t>Job Duties and Responsibilities</w:t>
      </w:r>
    </w:p>
    <w:p w14:paraId="7FFA67EB" w14:textId="77777777" w:rsidR="007C750F" w:rsidRDefault="005A79A1">
      <w:pPr>
        <w:rPr>
          <w:sz w:val="24"/>
          <w:szCs w:val="24"/>
        </w:rPr>
      </w:pPr>
      <w:r>
        <w:rPr>
          <w:sz w:val="24"/>
          <w:szCs w:val="24"/>
        </w:rPr>
        <w:t xml:space="preserve">The Conference &amp; Accommodation </w:t>
      </w:r>
      <w:r w:rsidR="008E268B" w:rsidRPr="006773BC">
        <w:rPr>
          <w:sz w:val="24"/>
          <w:szCs w:val="24"/>
        </w:rPr>
        <w:t>Administrator</w:t>
      </w:r>
      <w:r w:rsidR="007C750F" w:rsidRPr="006773BC">
        <w:rPr>
          <w:sz w:val="24"/>
          <w:szCs w:val="24"/>
        </w:rPr>
        <w:t xml:space="preserve"> </w:t>
      </w:r>
      <w:r w:rsidR="007C750F">
        <w:rPr>
          <w:sz w:val="24"/>
          <w:szCs w:val="24"/>
        </w:rPr>
        <w:t>assist</w:t>
      </w:r>
      <w:r w:rsidR="0008021F">
        <w:rPr>
          <w:sz w:val="24"/>
          <w:szCs w:val="24"/>
        </w:rPr>
        <w:t>s</w:t>
      </w:r>
      <w:r w:rsidR="007C750F">
        <w:rPr>
          <w:sz w:val="24"/>
          <w:szCs w:val="24"/>
        </w:rPr>
        <w:t xml:space="preserve"> the Conference </w:t>
      </w:r>
      <w:r>
        <w:rPr>
          <w:sz w:val="24"/>
          <w:szCs w:val="24"/>
        </w:rPr>
        <w:t xml:space="preserve">&amp; Accommodation </w:t>
      </w:r>
      <w:r w:rsidR="007C750F">
        <w:rPr>
          <w:sz w:val="24"/>
          <w:szCs w:val="24"/>
        </w:rPr>
        <w:t>Manager in the following duties:</w:t>
      </w:r>
    </w:p>
    <w:p w14:paraId="4471AE56" w14:textId="77777777" w:rsidR="007C750F" w:rsidRDefault="007C750F">
      <w:pPr>
        <w:rPr>
          <w:b/>
          <w:sz w:val="24"/>
          <w:szCs w:val="24"/>
        </w:rPr>
      </w:pPr>
    </w:p>
    <w:p w14:paraId="5839FEC5" w14:textId="77777777" w:rsidR="007C750F" w:rsidRDefault="007C750F">
      <w:pPr>
        <w:numPr>
          <w:ilvl w:val="0"/>
          <w:numId w:val="1"/>
        </w:numPr>
        <w:tabs>
          <w:tab w:val="clear" w:pos="720"/>
          <w:tab w:val="num" w:pos="709"/>
        </w:tabs>
        <w:ind w:left="709"/>
        <w:jc w:val="both"/>
        <w:rPr>
          <w:sz w:val="24"/>
        </w:rPr>
      </w:pPr>
      <w:r>
        <w:rPr>
          <w:sz w:val="24"/>
        </w:rPr>
        <w:t>Maintain</w:t>
      </w:r>
      <w:r w:rsidR="00F269FE">
        <w:rPr>
          <w:sz w:val="24"/>
        </w:rPr>
        <w:t>ing</w:t>
      </w:r>
      <w:r w:rsidR="00AC4AD1">
        <w:rPr>
          <w:sz w:val="24"/>
        </w:rPr>
        <w:t xml:space="preserve"> </w:t>
      </w:r>
      <w:r>
        <w:rPr>
          <w:sz w:val="24"/>
        </w:rPr>
        <w:t>the events diary and communica</w:t>
      </w:r>
      <w:r w:rsidR="00F269FE">
        <w:rPr>
          <w:sz w:val="24"/>
        </w:rPr>
        <w:t>ting</w:t>
      </w:r>
      <w:r>
        <w:rPr>
          <w:sz w:val="24"/>
        </w:rPr>
        <w:t xml:space="preserve"> to College departments the require</w:t>
      </w:r>
      <w:r w:rsidR="009D09E3">
        <w:rPr>
          <w:sz w:val="24"/>
        </w:rPr>
        <w:t>ments of functions taking place, using event management software.</w:t>
      </w:r>
    </w:p>
    <w:p w14:paraId="43EFAA20" w14:textId="77777777" w:rsidR="00545A33" w:rsidRDefault="00545A33">
      <w:pPr>
        <w:numPr>
          <w:ilvl w:val="0"/>
          <w:numId w:val="1"/>
        </w:numPr>
        <w:tabs>
          <w:tab w:val="clear" w:pos="720"/>
          <w:tab w:val="num" w:pos="709"/>
        </w:tabs>
        <w:ind w:left="709"/>
        <w:jc w:val="both"/>
        <w:rPr>
          <w:sz w:val="24"/>
        </w:rPr>
      </w:pPr>
      <w:r>
        <w:rPr>
          <w:sz w:val="24"/>
        </w:rPr>
        <w:t>Respond</w:t>
      </w:r>
      <w:r w:rsidR="00F269FE">
        <w:rPr>
          <w:sz w:val="24"/>
        </w:rPr>
        <w:t>ing</w:t>
      </w:r>
      <w:r>
        <w:rPr>
          <w:sz w:val="24"/>
        </w:rPr>
        <w:t xml:space="preserve"> to enquiries </w:t>
      </w:r>
      <w:r w:rsidR="007B1ECA">
        <w:rPr>
          <w:sz w:val="24"/>
        </w:rPr>
        <w:t xml:space="preserve">made </w:t>
      </w:r>
      <w:r>
        <w:rPr>
          <w:sz w:val="24"/>
        </w:rPr>
        <w:t>by telephone, email and in person.</w:t>
      </w:r>
    </w:p>
    <w:p w14:paraId="5C5E704E" w14:textId="77777777" w:rsidR="00960028" w:rsidRDefault="00960028" w:rsidP="00960028">
      <w:pPr>
        <w:numPr>
          <w:ilvl w:val="0"/>
          <w:numId w:val="1"/>
        </w:numPr>
        <w:jc w:val="both"/>
        <w:rPr>
          <w:sz w:val="24"/>
        </w:rPr>
      </w:pPr>
      <w:r>
        <w:rPr>
          <w:sz w:val="24"/>
        </w:rPr>
        <w:t>Allocat</w:t>
      </w:r>
      <w:r w:rsidR="00F269FE">
        <w:rPr>
          <w:sz w:val="24"/>
        </w:rPr>
        <w:t>ion of</w:t>
      </w:r>
      <w:r>
        <w:rPr>
          <w:sz w:val="24"/>
        </w:rPr>
        <w:t xml:space="preserve"> function rooms, teaching rooms and lecture rooms </w:t>
      </w:r>
      <w:r w:rsidR="009D09E3">
        <w:rPr>
          <w:sz w:val="24"/>
        </w:rPr>
        <w:t>in term time as required</w:t>
      </w:r>
      <w:r w:rsidR="00EC49F6">
        <w:rPr>
          <w:sz w:val="24"/>
        </w:rPr>
        <w:t>,</w:t>
      </w:r>
      <w:r w:rsidR="009D09E3">
        <w:rPr>
          <w:sz w:val="24"/>
        </w:rPr>
        <w:t xml:space="preserve"> and </w:t>
      </w:r>
      <w:r>
        <w:rPr>
          <w:sz w:val="24"/>
        </w:rPr>
        <w:t>for summer schools, conferences and College events</w:t>
      </w:r>
      <w:r w:rsidR="00EC49F6">
        <w:rPr>
          <w:sz w:val="24"/>
        </w:rPr>
        <w:t xml:space="preserve"> throughout the year</w:t>
      </w:r>
      <w:r>
        <w:rPr>
          <w:sz w:val="24"/>
        </w:rPr>
        <w:t>.</w:t>
      </w:r>
    </w:p>
    <w:p w14:paraId="2E0742A5" w14:textId="77777777" w:rsidR="00D174F1" w:rsidRPr="006773BC" w:rsidRDefault="00D174F1" w:rsidP="00960028">
      <w:pPr>
        <w:numPr>
          <w:ilvl w:val="0"/>
          <w:numId w:val="1"/>
        </w:numPr>
        <w:jc w:val="both"/>
        <w:rPr>
          <w:sz w:val="24"/>
        </w:rPr>
      </w:pPr>
      <w:r w:rsidRPr="006773BC">
        <w:rPr>
          <w:sz w:val="24"/>
        </w:rPr>
        <w:lastRenderedPageBreak/>
        <w:t>Logging all additional requirements for catering, audio-visual, maintenance and housekeeping.</w:t>
      </w:r>
    </w:p>
    <w:p w14:paraId="67947367" w14:textId="77777777" w:rsidR="00EC49F6" w:rsidRPr="006773BC" w:rsidRDefault="00EC49F6" w:rsidP="00960028">
      <w:pPr>
        <w:numPr>
          <w:ilvl w:val="0"/>
          <w:numId w:val="1"/>
        </w:numPr>
        <w:jc w:val="both"/>
        <w:rPr>
          <w:sz w:val="24"/>
        </w:rPr>
      </w:pPr>
      <w:r w:rsidRPr="001B13EF">
        <w:rPr>
          <w:sz w:val="24"/>
        </w:rPr>
        <w:t>Prepar</w:t>
      </w:r>
      <w:r w:rsidR="00F269FE" w:rsidRPr="001B13EF">
        <w:rPr>
          <w:sz w:val="24"/>
        </w:rPr>
        <w:t>ation of</w:t>
      </w:r>
      <w:r w:rsidRPr="001B13EF">
        <w:rPr>
          <w:sz w:val="24"/>
        </w:rPr>
        <w:t xml:space="preserve"> contracts for functions, conferences and </w:t>
      </w:r>
      <w:r w:rsidRPr="006773BC">
        <w:rPr>
          <w:sz w:val="24"/>
        </w:rPr>
        <w:t>events</w:t>
      </w:r>
      <w:r w:rsidR="001B13EF" w:rsidRPr="006773BC">
        <w:rPr>
          <w:sz w:val="24"/>
        </w:rPr>
        <w:t xml:space="preserve"> where applicable</w:t>
      </w:r>
      <w:r w:rsidRPr="006773BC">
        <w:rPr>
          <w:sz w:val="24"/>
        </w:rPr>
        <w:t>.</w:t>
      </w:r>
    </w:p>
    <w:p w14:paraId="451C30DA" w14:textId="77777777" w:rsidR="00EC49F6" w:rsidRDefault="00EC49F6" w:rsidP="00960028">
      <w:pPr>
        <w:numPr>
          <w:ilvl w:val="0"/>
          <w:numId w:val="1"/>
        </w:numPr>
        <w:jc w:val="both"/>
        <w:rPr>
          <w:sz w:val="24"/>
        </w:rPr>
      </w:pPr>
      <w:r w:rsidRPr="006773BC">
        <w:rPr>
          <w:sz w:val="24"/>
        </w:rPr>
        <w:t>Work</w:t>
      </w:r>
      <w:r w:rsidR="00F269FE" w:rsidRPr="006773BC">
        <w:rPr>
          <w:sz w:val="24"/>
        </w:rPr>
        <w:t xml:space="preserve">ing </w:t>
      </w:r>
      <w:r w:rsidRPr="006773BC">
        <w:rPr>
          <w:sz w:val="24"/>
        </w:rPr>
        <w:t xml:space="preserve">with </w:t>
      </w:r>
      <w:r w:rsidR="001B13EF" w:rsidRPr="006773BC">
        <w:rPr>
          <w:sz w:val="24"/>
        </w:rPr>
        <w:t xml:space="preserve">both internal and external </w:t>
      </w:r>
      <w:r w:rsidRPr="006773BC">
        <w:rPr>
          <w:sz w:val="24"/>
        </w:rPr>
        <w:t>conference and even</w:t>
      </w:r>
      <w:r>
        <w:rPr>
          <w:sz w:val="24"/>
        </w:rPr>
        <w:t xml:space="preserve">t clients to ensure that their requirements are met and information in place by the contracted deadlines. </w:t>
      </w:r>
    </w:p>
    <w:p w14:paraId="658AED64" w14:textId="77777777" w:rsidR="00960028" w:rsidRDefault="00960028" w:rsidP="00960028">
      <w:pPr>
        <w:numPr>
          <w:ilvl w:val="0"/>
          <w:numId w:val="1"/>
        </w:numPr>
        <w:tabs>
          <w:tab w:val="clear" w:pos="720"/>
          <w:tab w:val="num" w:pos="709"/>
        </w:tabs>
        <w:jc w:val="both"/>
        <w:rPr>
          <w:sz w:val="24"/>
        </w:rPr>
      </w:pPr>
      <w:r>
        <w:rPr>
          <w:sz w:val="24"/>
        </w:rPr>
        <w:t>Act</w:t>
      </w:r>
      <w:r w:rsidR="00F269FE">
        <w:rPr>
          <w:sz w:val="24"/>
        </w:rPr>
        <w:t>ing</w:t>
      </w:r>
      <w:r>
        <w:rPr>
          <w:sz w:val="24"/>
        </w:rPr>
        <w:t xml:space="preserve"> as a point of contact when visitors are </w:t>
      </w:r>
      <w:r w:rsidR="00EC49F6">
        <w:rPr>
          <w:sz w:val="24"/>
        </w:rPr>
        <w:t>on site</w:t>
      </w:r>
      <w:r>
        <w:rPr>
          <w:sz w:val="24"/>
        </w:rPr>
        <w:t xml:space="preserve">. </w:t>
      </w:r>
    </w:p>
    <w:p w14:paraId="1DC1F923" w14:textId="77777777" w:rsidR="00EC49F6" w:rsidRDefault="00EC49F6" w:rsidP="00EC49F6">
      <w:pPr>
        <w:numPr>
          <w:ilvl w:val="0"/>
          <w:numId w:val="1"/>
        </w:numPr>
        <w:tabs>
          <w:tab w:val="clear" w:pos="720"/>
          <w:tab w:val="num" w:pos="709"/>
        </w:tabs>
        <w:ind w:left="709"/>
        <w:jc w:val="both"/>
        <w:rPr>
          <w:sz w:val="24"/>
        </w:rPr>
      </w:pPr>
      <w:r>
        <w:rPr>
          <w:sz w:val="24"/>
        </w:rPr>
        <w:t>Record</w:t>
      </w:r>
      <w:r w:rsidR="00F269FE">
        <w:rPr>
          <w:sz w:val="24"/>
        </w:rPr>
        <w:t>ing</w:t>
      </w:r>
      <w:r>
        <w:rPr>
          <w:sz w:val="24"/>
        </w:rPr>
        <w:t xml:space="preserve"> costs agreed for events and prepar</w:t>
      </w:r>
      <w:r w:rsidR="007B1ECA">
        <w:rPr>
          <w:sz w:val="24"/>
        </w:rPr>
        <w:t>ing</w:t>
      </w:r>
      <w:r>
        <w:rPr>
          <w:sz w:val="24"/>
        </w:rPr>
        <w:t xml:space="preserve"> summaries for invoicing.</w:t>
      </w:r>
    </w:p>
    <w:p w14:paraId="357F6518" w14:textId="67CD5B07" w:rsidR="00F72CCE" w:rsidRPr="00960028" w:rsidRDefault="009D09E3" w:rsidP="00F72CCE">
      <w:pPr>
        <w:numPr>
          <w:ilvl w:val="0"/>
          <w:numId w:val="1"/>
        </w:numPr>
        <w:tabs>
          <w:tab w:val="clear" w:pos="720"/>
          <w:tab w:val="num" w:pos="709"/>
        </w:tabs>
        <w:ind w:left="709"/>
        <w:jc w:val="both"/>
        <w:rPr>
          <w:b/>
          <w:sz w:val="24"/>
          <w:szCs w:val="24"/>
        </w:rPr>
      </w:pPr>
      <w:r>
        <w:rPr>
          <w:sz w:val="24"/>
        </w:rPr>
        <w:t>Maintain</w:t>
      </w:r>
      <w:r w:rsidR="00F269FE">
        <w:rPr>
          <w:sz w:val="24"/>
        </w:rPr>
        <w:t>ing</w:t>
      </w:r>
      <w:r>
        <w:rPr>
          <w:sz w:val="24"/>
        </w:rPr>
        <w:t xml:space="preserve"> the database</w:t>
      </w:r>
      <w:r w:rsidR="00F72CCE">
        <w:rPr>
          <w:sz w:val="24"/>
        </w:rPr>
        <w:t xml:space="preserve"> of </w:t>
      </w:r>
      <w:r w:rsidR="008E0B50" w:rsidRPr="006773BC">
        <w:rPr>
          <w:sz w:val="24"/>
        </w:rPr>
        <w:t xml:space="preserve">single </w:t>
      </w:r>
      <w:r w:rsidR="008E0B50">
        <w:rPr>
          <w:sz w:val="24"/>
        </w:rPr>
        <w:t xml:space="preserve">rooms </w:t>
      </w:r>
      <w:r w:rsidR="00F72CCE">
        <w:rPr>
          <w:sz w:val="24"/>
        </w:rPr>
        <w:t xml:space="preserve">allocated to undergraduates and graduates, using </w:t>
      </w:r>
      <w:r w:rsidR="00F72CCE">
        <w:rPr>
          <w:sz w:val="24"/>
          <w:szCs w:val="24"/>
        </w:rPr>
        <w:t xml:space="preserve">appropriate </w:t>
      </w:r>
      <w:r w:rsidR="00F72CCE" w:rsidRPr="00401336">
        <w:rPr>
          <w:sz w:val="24"/>
          <w:szCs w:val="24"/>
        </w:rPr>
        <w:t>software</w:t>
      </w:r>
      <w:r w:rsidR="00170800">
        <w:rPr>
          <w:sz w:val="24"/>
          <w:szCs w:val="24"/>
        </w:rPr>
        <w:t>.</w:t>
      </w:r>
    </w:p>
    <w:p w14:paraId="73561817" w14:textId="77777777" w:rsidR="00F72CCE" w:rsidRDefault="00F72CCE" w:rsidP="00F72CCE">
      <w:pPr>
        <w:numPr>
          <w:ilvl w:val="0"/>
          <w:numId w:val="1"/>
        </w:numPr>
        <w:tabs>
          <w:tab w:val="clear" w:pos="720"/>
          <w:tab w:val="num" w:pos="709"/>
        </w:tabs>
        <w:ind w:left="709"/>
        <w:jc w:val="both"/>
        <w:rPr>
          <w:sz w:val="24"/>
        </w:rPr>
      </w:pPr>
      <w:r>
        <w:rPr>
          <w:sz w:val="24"/>
        </w:rPr>
        <w:t>Handl</w:t>
      </w:r>
      <w:r w:rsidR="00F269FE">
        <w:rPr>
          <w:sz w:val="24"/>
        </w:rPr>
        <w:t>ing</w:t>
      </w:r>
      <w:r>
        <w:rPr>
          <w:sz w:val="24"/>
        </w:rPr>
        <w:t xml:space="preserve"> enquiries from students before and during residence.</w:t>
      </w:r>
    </w:p>
    <w:p w14:paraId="48E72A68" w14:textId="77777777" w:rsidR="009D09E3" w:rsidRPr="009D09E3" w:rsidRDefault="00F269FE">
      <w:pPr>
        <w:numPr>
          <w:ilvl w:val="0"/>
          <w:numId w:val="1"/>
        </w:numPr>
        <w:tabs>
          <w:tab w:val="clear" w:pos="720"/>
          <w:tab w:val="num" w:pos="709"/>
        </w:tabs>
        <w:ind w:left="709"/>
        <w:jc w:val="both"/>
        <w:rPr>
          <w:sz w:val="24"/>
        </w:rPr>
      </w:pPr>
      <w:r>
        <w:rPr>
          <w:sz w:val="24"/>
          <w:szCs w:val="24"/>
        </w:rPr>
        <w:t>Administration of</w:t>
      </w:r>
      <w:r w:rsidR="00F72CCE" w:rsidRPr="00401336">
        <w:rPr>
          <w:sz w:val="24"/>
          <w:szCs w:val="24"/>
        </w:rPr>
        <w:t xml:space="preserve"> </w:t>
      </w:r>
      <w:r w:rsidR="00F72CCE">
        <w:rPr>
          <w:sz w:val="24"/>
        </w:rPr>
        <w:t xml:space="preserve">the room selection process </w:t>
      </w:r>
      <w:r w:rsidR="009D09E3">
        <w:rPr>
          <w:sz w:val="24"/>
        </w:rPr>
        <w:t xml:space="preserve">(Ballot) </w:t>
      </w:r>
      <w:r w:rsidR="00F72CCE">
        <w:rPr>
          <w:sz w:val="24"/>
        </w:rPr>
        <w:t xml:space="preserve">and </w:t>
      </w:r>
      <w:r w:rsidR="00F72CCE" w:rsidRPr="00401336">
        <w:rPr>
          <w:sz w:val="24"/>
          <w:szCs w:val="24"/>
        </w:rPr>
        <w:t>student vacation residence arrangements</w:t>
      </w:r>
      <w:r w:rsidR="009D09E3">
        <w:rPr>
          <w:sz w:val="24"/>
          <w:szCs w:val="24"/>
        </w:rPr>
        <w:t>.</w:t>
      </w:r>
    </w:p>
    <w:p w14:paraId="6752C1F4" w14:textId="77777777" w:rsidR="00F72CCE" w:rsidRPr="009D09E3" w:rsidRDefault="009D09E3">
      <w:pPr>
        <w:numPr>
          <w:ilvl w:val="0"/>
          <w:numId w:val="1"/>
        </w:numPr>
        <w:tabs>
          <w:tab w:val="clear" w:pos="720"/>
          <w:tab w:val="num" w:pos="709"/>
        </w:tabs>
        <w:ind w:left="709"/>
        <w:jc w:val="both"/>
        <w:rPr>
          <w:sz w:val="24"/>
        </w:rPr>
      </w:pPr>
      <w:r>
        <w:rPr>
          <w:sz w:val="24"/>
          <w:szCs w:val="24"/>
        </w:rPr>
        <w:t>Communicat</w:t>
      </w:r>
      <w:r w:rsidR="00F269FE">
        <w:rPr>
          <w:sz w:val="24"/>
          <w:szCs w:val="24"/>
        </w:rPr>
        <w:t>ing</w:t>
      </w:r>
      <w:r>
        <w:rPr>
          <w:sz w:val="24"/>
          <w:szCs w:val="24"/>
        </w:rPr>
        <w:t xml:space="preserve"> with students as necessary as regards room moves.</w:t>
      </w:r>
      <w:r w:rsidR="00F72CCE" w:rsidRPr="00401336">
        <w:rPr>
          <w:sz w:val="24"/>
          <w:szCs w:val="24"/>
        </w:rPr>
        <w:t xml:space="preserve"> </w:t>
      </w:r>
    </w:p>
    <w:p w14:paraId="6CE7963D" w14:textId="77777777" w:rsidR="009D09E3" w:rsidRDefault="00F269FE" w:rsidP="009D09E3">
      <w:pPr>
        <w:numPr>
          <w:ilvl w:val="0"/>
          <w:numId w:val="1"/>
        </w:numPr>
        <w:ind w:left="709"/>
        <w:jc w:val="both"/>
        <w:rPr>
          <w:sz w:val="24"/>
        </w:rPr>
      </w:pPr>
      <w:r>
        <w:rPr>
          <w:sz w:val="24"/>
        </w:rPr>
        <w:t>Preparation and i</w:t>
      </w:r>
      <w:r w:rsidR="009D09E3">
        <w:rPr>
          <w:sz w:val="24"/>
        </w:rPr>
        <w:t xml:space="preserve">ssue </w:t>
      </w:r>
      <w:r>
        <w:rPr>
          <w:sz w:val="24"/>
        </w:rPr>
        <w:t xml:space="preserve">of </w:t>
      </w:r>
      <w:r w:rsidR="009D09E3">
        <w:rPr>
          <w:sz w:val="24"/>
        </w:rPr>
        <w:t>Licences to Occupy to all resident students</w:t>
      </w:r>
      <w:r w:rsidR="00EC49F6">
        <w:rPr>
          <w:sz w:val="24"/>
        </w:rPr>
        <w:t>.</w:t>
      </w:r>
    </w:p>
    <w:p w14:paraId="0B7B91E2" w14:textId="77777777" w:rsidR="007C750F" w:rsidRDefault="007C750F">
      <w:pPr>
        <w:numPr>
          <w:ilvl w:val="0"/>
          <w:numId w:val="1"/>
        </w:numPr>
        <w:tabs>
          <w:tab w:val="clear" w:pos="720"/>
          <w:tab w:val="num" w:pos="709"/>
        </w:tabs>
        <w:ind w:left="709"/>
        <w:jc w:val="both"/>
        <w:rPr>
          <w:sz w:val="24"/>
        </w:rPr>
      </w:pPr>
      <w:r>
        <w:rPr>
          <w:sz w:val="24"/>
        </w:rPr>
        <w:t>Optimis</w:t>
      </w:r>
      <w:r w:rsidR="00F269FE">
        <w:rPr>
          <w:sz w:val="24"/>
        </w:rPr>
        <w:t>ing</w:t>
      </w:r>
      <w:r>
        <w:rPr>
          <w:sz w:val="24"/>
        </w:rPr>
        <w:t xml:space="preserve"> the occupancy of student accommodation by the letting of </w:t>
      </w:r>
      <w:r w:rsidR="008E0B50" w:rsidRPr="006773BC">
        <w:rPr>
          <w:sz w:val="24"/>
        </w:rPr>
        <w:t xml:space="preserve">any </w:t>
      </w:r>
      <w:r>
        <w:rPr>
          <w:sz w:val="24"/>
        </w:rPr>
        <w:t>spare student rooms to visitors and non-Magdalen students.</w:t>
      </w:r>
    </w:p>
    <w:p w14:paraId="1E9837FC" w14:textId="77777777" w:rsidR="007C750F" w:rsidRDefault="007C750F">
      <w:pPr>
        <w:rPr>
          <w:b/>
          <w:sz w:val="24"/>
          <w:szCs w:val="24"/>
        </w:rPr>
      </w:pPr>
    </w:p>
    <w:p w14:paraId="50A890D1" w14:textId="77777777" w:rsidR="00E744F0" w:rsidRDefault="00E744F0" w:rsidP="00E744F0">
      <w:pPr>
        <w:pStyle w:val="BodyText3"/>
        <w:rPr>
          <w:szCs w:val="24"/>
        </w:rPr>
      </w:pPr>
      <w:r w:rsidRPr="001D653B">
        <w:rPr>
          <w:szCs w:val="24"/>
        </w:rPr>
        <w:t xml:space="preserve">The list of duties and responsibilities is not exhaustive and you may be required to carry out alternative tasks as instructed by your supervisor to ensure the </w:t>
      </w:r>
      <w:r>
        <w:t xml:space="preserve">Home Bursary </w:t>
      </w:r>
      <w:r w:rsidRPr="001D653B">
        <w:rPr>
          <w:szCs w:val="24"/>
        </w:rPr>
        <w:t xml:space="preserve">can operate an efficient service at all times.  </w:t>
      </w:r>
    </w:p>
    <w:p w14:paraId="6DC88CB2" w14:textId="77777777" w:rsidR="00AA5C52" w:rsidRDefault="00AA5C52">
      <w:pPr>
        <w:rPr>
          <w:b/>
          <w:bCs/>
          <w:sz w:val="24"/>
          <w:szCs w:val="24"/>
        </w:rPr>
      </w:pPr>
    </w:p>
    <w:p w14:paraId="41CA82A6" w14:textId="77777777" w:rsidR="00EC0A91" w:rsidRDefault="00EC0A91">
      <w:pPr>
        <w:rPr>
          <w:b/>
          <w:bCs/>
          <w:sz w:val="24"/>
          <w:szCs w:val="24"/>
        </w:rPr>
      </w:pPr>
      <w:r w:rsidRPr="00EC0A91">
        <w:rPr>
          <w:b/>
          <w:bCs/>
          <w:sz w:val="24"/>
          <w:szCs w:val="24"/>
        </w:rPr>
        <w:t>Person Specification</w:t>
      </w:r>
    </w:p>
    <w:p w14:paraId="37B39441" w14:textId="77777777" w:rsidR="00454ED6" w:rsidRDefault="00F269FE" w:rsidP="00454ED6">
      <w:pPr>
        <w:rPr>
          <w:bCs/>
          <w:sz w:val="24"/>
          <w:szCs w:val="24"/>
        </w:rPr>
      </w:pPr>
      <w:r w:rsidRPr="00454ED6">
        <w:rPr>
          <w:bCs/>
          <w:sz w:val="24"/>
          <w:szCs w:val="24"/>
        </w:rPr>
        <w:t xml:space="preserve">The Conference and Accommodation </w:t>
      </w:r>
      <w:r w:rsidR="00566ED6" w:rsidRPr="006773BC">
        <w:rPr>
          <w:bCs/>
          <w:sz w:val="24"/>
          <w:szCs w:val="24"/>
        </w:rPr>
        <w:t xml:space="preserve">Administrator </w:t>
      </w:r>
      <w:r w:rsidRPr="00454ED6">
        <w:rPr>
          <w:bCs/>
          <w:sz w:val="24"/>
          <w:szCs w:val="24"/>
        </w:rPr>
        <w:t xml:space="preserve">should be </w:t>
      </w:r>
      <w:r w:rsidR="00454ED6" w:rsidRPr="00454ED6">
        <w:rPr>
          <w:bCs/>
          <w:sz w:val="24"/>
          <w:szCs w:val="24"/>
        </w:rPr>
        <w:t>a proactive and organised</w:t>
      </w:r>
      <w:r w:rsidR="00454ED6" w:rsidRPr="00AC4AD1">
        <w:rPr>
          <w:bCs/>
          <w:sz w:val="24"/>
          <w:szCs w:val="24"/>
        </w:rPr>
        <w:t xml:space="preserve"> person</w:t>
      </w:r>
      <w:r w:rsidR="00454ED6">
        <w:rPr>
          <w:bCs/>
          <w:sz w:val="24"/>
          <w:szCs w:val="24"/>
        </w:rPr>
        <w:t xml:space="preserve"> demonstrating excellent customer focus and the ability to work as part of a team.</w:t>
      </w:r>
    </w:p>
    <w:p w14:paraId="7F4B571A" w14:textId="77777777" w:rsidR="00F269FE" w:rsidRDefault="00F269FE">
      <w:pPr>
        <w:rPr>
          <w:b/>
          <w:bCs/>
          <w:sz w:val="24"/>
          <w:szCs w:val="24"/>
        </w:rPr>
      </w:pPr>
    </w:p>
    <w:p w14:paraId="08598A51" w14:textId="77777777" w:rsidR="004A32C6" w:rsidRDefault="00AC4AD1" w:rsidP="00AC4AD1">
      <w:pPr>
        <w:rPr>
          <w:b/>
          <w:bCs/>
          <w:sz w:val="24"/>
          <w:szCs w:val="24"/>
        </w:rPr>
      </w:pPr>
      <w:r w:rsidRPr="004A32C6">
        <w:rPr>
          <w:b/>
          <w:bCs/>
          <w:sz w:val="24"/>
          <w:szCs w:val="24"/>
        </w:rPr>
        <w:t>Essential</w:t>
      </w:r>
      <w:r w:rsidR="005E3B58" w:rsidRPr="004A32C6">
        <w:rPr>
          <w:b/>
          <w:bCs/>
          <w:sz w:val="24"/>
          <w:szCs w:val="24"/>
        </w:rPr>
        <w:t xml:space="preserve"> </w:t>
      </w:r>
    </w:p>
    <w:p w14:paraId="6E1C014A" w14:textId="77777777" w:rsidR="004A32C6" w:rsidRPr="00CF4DED" w:rsidRDefault="004A32C6" w:rsidP="00CF4DED">
      <w:pPr>
        <w:numPr>
          <w:ilvl w:val="0"/>
          <w:numId w:val="16"/>
        </w:numPr>
        <w:rPr>
          <w:bCs/>
          <w:sz w:val="24"/>
          <w:szCs w:val="24"/>
        </w:rPr>
      </w:pPr>
      <w:r w:rsidRPr="00CF4DED">
        <w:rPr>
          <w:bCs/>
          <w:sz w:val="24"/>
          <w:szCs w:val="24"/>
        </w:rPr>
        <w:t xml:space="preserve">Excellent </w:t>
      </w:r>
      <w:r w:rsidR="00C363EC" w:rsidRPr="00CF4DED">
        <w:rPr>
          <w:bCs/>
          <w:sz w:val="24"/>
          <w:szCs w:val="24"/>
        </w:rPr>
        <w:t>communication</w:t>
      </w:r>
      <w:r w:rsidRPr="00CF4DED">
        <w:rPr>
          <w:bCs/>
          <w:sz w:val="24"/>
          <w:szCs w:val="24"/>
        </w:rPr>
        <w:t xml:space="preserve"> skills</w:t>
      </w:r>
      <w:r w:rsidR="007E23BB">
        <w:rPr>
          <w:bCs/>
          <w:sz w:val="24"/>
          <w:szCs w:val="24"/>
        </w:rPr>
        <w:t xml:space="preserve"> gained in an administrative position</w:t>
      </w:r>
      <w:r w:rsidRPr="00CF4DED">
        <w:rPr>
          <w:bCs/>
          <w:sz w:val="24"/>
          <w:szCs w:val="24"/>
        </w:rPr>
        <w:t xml:space="preserve"> and a good standard of personal presentation</w:t>
      </w:r>
      <w:r w:rsidR="001125FF">
        <w:rPr>
          <w:bCs/>
          <w:sz w:val="24"/>
          <w:szCs w:val="24"/>
        </w:rPr>
        <w:t>.</w:t>
      </w:r>
    </w:p>
    <w:p w14:paraId="436A791B" w14:textId="77777777" w:rsidR="0008021F" w:rsidRPr="00CF4DED" w:rsidRDefault="007E23BB" w:rsidP="00CF4DED">
      <w:pPr>
        <w:numPr>
          <w:ilvl w:val="0"/>
          <w:numId w:val="16"/>
        </w:numPr>
        <w:rPr>
          <w:sz w:val="24"/>
        </w:rPr>
      </w:pPr>
      <w:r>
        <w:rPr>
          <w:sz w:val="24"/>
        </w:rPr>
        <w:t>Proven experience of the</w:t>
      </w:r>
      <w:r w:rsidR="0008021F" w:rsidRPr="00CF4DED">
        <w:rPr>
          <w:sz w:val="24"/>
        </w:rPr>
        <w:t xml:space="preserve"> ability to interact confidently </w:t>
      </w:r>
      <w:r w:rsidR="00C363EC" w:rsidRPr="00CF4DED">
        <w:rPr>
          <w:sz w:val="24"/>
        </w:rPr>
        <w:t xml:space="preserve">and sensitively </w:t>
      </w:r>
      <w:r w:rsidR="0008021F" w:rsidRPr="00CF4DED">
        <w:rPr>
          <w:sz w:val="24"/>
        </w:rPr>
        <w:t>with clients, professional colleagues, students and senior members of the College</w:t>
      </w:r>
      <w:r w:rsidR="001125FF">
        <w:rPr>
          <w:sz w:val="24"/>
        </w:rPr>
        <w:t>.</w:t>
      </w:r>
    </w:p>
    <w:p w14:paraId="66B4D926" w14:textId="77777777" w:rsidR="007E23BB" w:rsidRDefault="007E23BB" w:rsidP="00CF4DED">
      <w:pPr>
        <w:numPr>
          <w:ilvl w:val="0"/>
          <w:numId w:val="16"/>
        </w:numPr>
        <w:rPr>
          <w:bCs/>
          <w:sz w:val="24"/>
          <w:szCs w:val="24"/>
        </w:rPr>
      </w:pPr>
      <w:r>
        <w:rPr>
          <w:bCs/>
          <w:sz w:val="24"/>
          <w:szCs w:val="24"/>
        </w:rPr>
        <w:t>Demonstrate excellent ad</w:t>
      </w:r>
      <w:r w:rsidR="004A32C6" w:rsidRPr="00CF4DED">
        <w:rPr>
          <w:bCs/>
          <w:sz w:val="24"/>
          <w:szCs w:val="24"/>
        </w:rPr>
        <w:t xml:space="preserve">ministrative skills including knowledge and experience </w:t>
      </w:r>
      <w:r w:rsidR="0008021F" w:rsidRPr="00CF4DED">
        <w:rPr>
          <w:bCs/>
          <w:sz w:val="24"/>
          <w:szCs w:val="24"/>
        </w:rPr>
        <w:t xml:space="preserve">of </w:t>
      </w:r>
      <w:r w:rsidR="004A32C6" w:rsidRPr="00CF4DED">
        <w:rPr>
          <w:bCs/>
          <w:sz w:val="24"/>
          <w:szCs w:val="24"/>
        </w:rPr>
        <w:t>Microsoft Office applications</w:t>
      </w:r>
      <w:r w:rsidR="001125FF">
        <w:rPr>
          <w:bCs/>
          <w:sz w:val="24"/>
          <w:szCs w:val="24"/>
        </w:rPr>
        <w:t>.</w:t>
      </w:r>
    </w:p>
    <w:p w14:paraId="42FB6690" w14:textId="77777777" w:rsidR="00C363EC" w:rsidRPr="00CF4DED" w:rsidRDefault="00A619A3" w:rsidP="00CF4DED">
      <w:pPr>
        <w:numPr>
          <w:ilvl w:val="0"/>
          <w:numId w:val="16"/>
        </w:numPr>
        <w:rPr>
          <w:bCs/>
          <w:sz w:val="24"/>
          <w:szCs w:val="24"/>
        </w:rPr>
      </w:pPr>
      <w:r w:rsidRPr="00CF4DED">
        <w:rPr>
          <w:bCs/>
          <w:sz w:val="24"/>
          <w:szCs w:val="24"/>
        </w:rPr>
        <w:t xml:space="preserve">The ability to </w:t>
      </w:r>
      <w:r w:rsidR="00726ABD" w:rsidRPr="00CF4DED">
        <w:rPr>
          <w:bCs/>
          <w:sz w:val="24"/>
          <w:szCs w:val="24"/>
        </w:rPr>
        <w:t>prioritise workload</w:t>
      </w:r>
      <w:r w:rsidR="00C363EC" w:rsidRPr="00CF4DED">
        <w:rPr>
          <w:bCs/>
          <w:sz w:val="24"/>
          <w:szCs w:val="24"/>
        </w:rPr>
        <w:t xml:space="preserve"> and manage time effectively</w:t>
      </w:r>
      <w:r w:rsidR="007E23BB">
        <w:rPr>
          <w:bCs/>
          <w:sz w:val="24"/>
          <w:szCs w:val="24"/>
        </w:rPr>
        <w:t xml:space="preserve"> within the workplace</w:t>
      </w:r>
    </w:p>
    <w:p w14:paraId="419A8166" w14:textId="77777777" w:rsidR="00796F00" w:rsidRPr="00CF4DED" w:rsidRDefault="00796F00" w:rsidP="00CF4DED">
      <w:pPr>
        <w:numPr>
          <w:ilvl w:val="0"/>
          <w:numId w:val="16"/>
        </w:numPr>
        <w:rPr>
          <w:bCs/>
          <w:sz w:val="24"/>
          <w:szCs w:val="24"/>
        </w:rPr>
      </w:pPr>
      <w:r w:rsidRPr="00CF4DED">
        <w:rPr>
          <w:bCs/>
          <w:sz w:val="24"/>
          <w:szCs w:val="24"/>
        </w:rPr>
        <w:t>A supportive attitude to work colleagues</w:t>
      </w:r>
      <w:r w:rsidR="001125FF">
        <w:rPr>
          <w:bCs/>
          <w:sz w:val="24"/>
          <w:szCs w:val="24"/>
        </w:rPr>
        <w:t>.</w:t>
      </w:r>
    </w:p>
    <w:p w14:paraId="5F62ECC9" w14:textId="77777777" w:rsidR="00C363EC" w:rsidRDefault="008C25EB" w:rsidP="00CF4DED">
      <w:pPr>
        <w:numPr>
          <w:ilvl w:val="0"/>
          <w:numId w:val="16"/>
        </w:numPr>
        <w:rPr>
          <w:bCs/>
          <w:sz w:val="24"/>
          <w:szCs w:val="24"/>
        </w:rPr>
      </w:pPr>
      <w:r w:rsidRPr="00CF4DED">
        <w:rPr>
          <w:bCs/>
          <w:sz w:val="24"/>
          <w:szCs w:val="24"/>
        </w:rPr>
        <w:t>Demonstrate g</w:t>
      </w:r>
      <w:r w:rsidR="00C363EC" w:rsidRPr="00CF4DED">
        <w:rPr>
          <w:bCs/>
          <w:sz w:val="24"/>
          <w:szCs w:val="24"/>
        </w:rPr>
        <w:t xml:space="preserve">ood attention to detail </w:t>
      </w:r>
      <w:r w:rsidRPr="00CF4DED">
        <w:rPr>
          <w:bCs/>
          <w:sz w:val="24"/>
          <w:szCs w:val="24"/>
        </w:rPr>
        <w:t>(</w:t>
      </w:r>
      <w:r w:rsidR="00C363EC" w:rsidRPr="00CF4DED">
        <w:rPr>
          <w:bCs/>
          <w:sz w:val="24"/>
          <w:szCs w:val="24"/>
        </w:rPr>
        <w:t>for example the ability to convert a verbal enquiry into a well</w:t>
      </w:r>
      <w:r w:rsidR="00C6222D">
        <w:rPr>
          <w:bCs/>
          <w:sz w:val="24"/>
          <w:szCs w:val="24"/>
        </w:rPr>
        <w:t>-</w:t>
      </w:r>
      <w:r w:rsidR="00C363EC" w:rsidRPr="00CF4DED">
        <w:rPr>
          <w:bCs/>
          <w:sz w:val="24"/>
          <w:szCs w:val="24"/>
        </w:rPr>
        <w:t>structured brief of requirements</w:t>
      </w:r>
      <w:r w:rsidRPr="00CF4DED">
        <w:rPr>
          <w:bCs/>
          <w:sz w:val="24"/>
          <w:szCs w:val="24"/>
        </w:rPr>
        <w:t>)</w:t>
      </w:r>
    </w:p>
    <w:p w14:paraId="5E330E8E" w14:textId="2656EADE" w:rsidR="008E0B50" w:rsidRDefault="008E0B50">
      <w:pPr>
        <w:rPr>
          <w:b/>
          <w:bCs/>
          <w:sz w:val="24"/>
          <w:szCs w:val="24"/>
        </w:rPr>
      </w:pPr>
    </w:p>
    <w:p w14:paraId="67C23F84" w14:textId="77777777" w:rsidR="00726ABD" w:rsidRDefault="00AC4AD1">
      <w:pPr>
        <w:rPr>
          <w:b/>
          <w:bCs/>
          <w:sz w:val="24"/>
          <w:szCs w:val="24"/>
        </w:rPr>
      </w:pPr>
      <w:r w:rsidRPr="00AA5C52">
        <w:rPr>
          <w:b/>
          <w:bCs/>
          <w:sz w:val="24"/>
          <w:szCs w:val="24"/>
        </w:rPr>
        <w:t>Desirable</w:t>
      </w:r>
    </w:p>
    <w:p w14:paraId="220B944E" w14:textId="77777777" w:rsidR="00A619A3" w:rsidRPr="005E3B58" w:rsidRDefault="00CF4DED" w:rsidP="0019212A">
      <w:pPr>
        <w:numPr>
          <w:ilvl w:val="0"/>
          <w:numId w:val="15"/>
        </w:numPr>
        <w:jc w:val="both"/>
        <w:rPr>
          <w:b/>
          <w:bCs/>
          <w:sz w:val="24"/>
          <w:szCs w:val="24"/>
        </w:rPr>
      </w:pPr>
      <w:r>
        <w:rPr>
          <w:bCs/>
          <w:sz w:val="24"/>
          <w:szCs w:val="24"/>
        </w:rPr>
        <w:t>Previous e</w:t>
      </w:r>
      <w:r w:rsidR="00A619A3" w:rsidRPr="00AC4AD1">
        <w:rPr>
          <w:bCs/>
          <w:sz w:val="24"/>
          <w:szCs w:val="24"/>
        </w:rPr>
        <w:t>xperience of working in an administrative role gaine</w:t>
      </w:r>
      <w:r>
        <w:rPr>
          <w:bCs/>
          <w:sz w:val="24"/>
          <w:szCs w:val="24"/>
        </w:rPr>
        <w:t>d in a customer focu</w:t>
      </w:r>
      <w:r w:rsidR="00A619A3">
        <w:rPr>
          <w:bCs/>
          <w:sz w:val="24"/>
          <w:szCs w:val="24"/>
        </w:rPr>
        <w:t xml:space="preserve">sed office </w:t>
      </w:r>
      <w:r w:rsidR="00A619A3" w:rsidRPr="00AC4AD1">
        <w:rPr>
          <w:bCs/>
          <w:sz w:val="24"/>
          <w:szCs w:val="24"/>
        </w:rPr>
        <w:t>environment</w:t>
      </w:r>
      <w:r w:rsidR="001125FF">
        <w:rPr>
          <w:bCs/>
          <w:sz w:val="24"/>
          <w:szCs w:val="24"/>
        </w:rPr>
        <w:t>.</w:t>
      </w:r>
    </w:p>
    <w:p w14:paraId="314536A6" w14:textId="77777777" w:rsidR="00AC4AD1" w:rsidRDefault="00AC4AD1" w:rsidP="0019212A">
      <w:pPr>
        <w:numPr>
          <w:ilvl w:val="0"/>
          <w:numId w:val="15"/>
        </w:numPr>
        <w:jc w:val="both"/>
        <w:rPr>
          <w:bCs/>
          <w:sz w:val="24"/>
          <w:szCs w:val="24"/>
        </w:rPr>
      </w:pPr>
      <w:r>
        <w:rPr>
          <w:bCs/>
          <w:sz w:val="24"/>
          <w:szCs w:val="24"/>
        </w:rPr>
        <w:t xml:space="preserve">Knowledge and experience of </w:t>
      </w:r>
      <w:r w:rsidR="00CF4DED">
        <w:rPr>
          <w:bCs/>
          <w:sz w:val="24"/>
          <w:szCs w:val="24"/>
        </w:rPr>
        <w:t xml:space="preserve">the </w:t>
      </w:r>
      <w:smartTag w:uri="urn:schemas-microsoft-com:office:smarttags" w:element="place">
        <w:smartTag w:uri="urn:schemas-microsoft-com:office:smarttags" w:element="PlaceType">
          <w:r>
            <w:rPr>
              <w:bCs/>
              <w:sz w:val="24"/>
              <w:szCs w:val="24"/>
            </w:rPr>
            <w:t>University</w:t>
          </w:r>
        </w:smartTag>
        <w:r w:rsidR="00CF4DED">
          <w:rPr>
            <w:bCs/>
            <w:sz w:val="24"/>
            <w:szCs w:val="24"/>
          </w:rPr>
          <w:t xml:space="preserve"> of </w:t>
        </w:r>
        <w:smartTag w:uri="urn:schemas-microsoft-com:office:smarttags" w:element="PlaceName">
          <w:r w:rsidR="00CF4DED">
            <w:rPr>
              <w:bCs/>
              <w:sz w:val="24"/>
              <w:szCs w:val="24"/>
            </w:rPr>
            <w:t>Oxford</w:t>
          </w:r>
        </w:smartTag>
      </w:smartTag>
      <w:r>
        <w:rPr>
          <w:bCs/>
          <w:sz w:val="24"/>
          <w:szCs w:val="24"/>
        </w:rPr>
        <w:t xml:space="preserve"> calendar</w:t>
      </w:r>
      <w:r w:rsidR="001125FF">
        <w:rPr>
          <w:bCs/>
          <w:sz w:val="24"/>
          <w:szCs w:val="24"/>
        </w:rPr>
        <w:t>.</w:t>
      </w:r>
      <w:r>
        <w:rPr>
          <w:bCs/>
          <w:sz w:val="24"/>
          <w:szCs w:val="24"/>
        </w:rPr>
        <w:t xml:space="preserve"> </w:t>
      </w:r>
    </w:p>
    <w:p w14:paraId="474E4EA1" w14:textId="77777777" w:rsidR="00AA5C52" w:rsidRDefault="00AA5C52" w:rsidP="0019212A">
      <w:pPr>
        <w:numPr>
          <w:ilvl w:val="0"/>
          <w:numId w:val="15"/>
        </w:numPr>
        <w:jc w:val="both"/>
        <w:rPr>
          <w:bCs/>
          <w:sz w:val="24"/>
          <w:szCs w:val="24"/>
        </w:rPr>
      </w:pPr>
      <w:r>
        <w:rPr>
          <w:bCs/>
          <w:sz w:val="24"/>
          <w:szCs w:val="24"/>
        </w:rPr>
        <w:t xml:space="preserve">Knowledge and experience of </w:t>
      </w:r>
      <w:r w:rsidR="00CF4DED">
        <w:rPr>
          <w:bCs/>
          <w:sz w:val="24"/>
          <w:szCs w:val="24"/>
        </w:rPr>
        <w:t xml:space="preserve">using </w:t>
      </w:r>
      <w:r>
        <w:rPr>
          <w:bCs/>
          <w:sz w:val="24"/>
          <w:szCs w:val="24"/>
        </w:rPr>
        <w:t>an event booking database</w:t>
      </w:r>
      <w:r w:rsidR="001125FF">
        <w:rPr>
          <w:bCs/>
          <w:sz w:val="24"/>
          <w:szCs w:val="24"/>
        </w:rPr>
        <w:t>.</w:t>
      </w:r>
      <w:r>
        <w:rPr>
          <w:bCs/>
          <w:sz w:val="24"/>
          <w:szCs w:val="24"/>
        </w:rPr>
        <w:t xml:space="preserve"> </w:t>
      </w:r>
    </w:p>
    <w:p w14:paraId="222B458A" w14:textId="77777777" w:rsidR="00796F00" w:rsidRPr="00AC4AD1" w:rsidRDefault="00796F00" w:rsidP="0019212A">
      <w:pPr>
        <w:numPr>
          <w:ilvl w:val="0"/>
          <w:numId w:val="15"/>
        </w:numPr>
        <w:jc w:val="both"/>
        <w:rPr>
          <w:bCs/>
          <w:sz w:val="24"/>
          <w:szCs w:val="24"/>
        </w:rPr>
      </w:pPr>
      <w:r w:rsidRPr="00AC4AD1">
        <w:rPr>
          <w:bCs/>
          <w:sz w:val="24"/>
          <w:szCs w:val="24"/>
        </w:rPr>
        <w:t>A flexible approach to working</w:t>
      </w:r>
      <w:r w:rsidR="0019212A">
        <w:rPr>
          <w:bCs/>
          <w:sz w:val="24"/>
          <w:szCs w:val="24"/>
        </w:rPr>
        <w:t>;</w:t>
      </w:r>
      <w:r w:rsidRPr="00AC4AD1">
        <w:rPr>
          <w:bCs/>
          <w:sz w:val="24"/>
          <w:szCs w:val="24"/>
        </w:rPr>
        <w:t xml:space="preserve"> o</w:t>
      </w:r>
      <w:r>
        <w:rPr>
          <w:bCs/>
          <w:sz w:val="24"/>
          <w:szCs w:val="24"/>
        </w:rPr>
        <w:t>ccasional evenings and weekends</w:t>
      </w:r>
      <w:r w:rsidRPr="00AC4AD1">
        <w:rPr>
          <w:bCs/>
          <w:sz w:val="24"/>
          <w:szCs w:val="24"/>
        </w:rPr>
        <w:t xml:space="preserve"> </w:t>
      </w:r>
      <w:r w:rsidR="00956EA3" w:rsidRPr="006773BC">
        <w:rPr>
          <w:bCs/>
          <w:sz w:val="24"/>
          <w:szCs w:val="24"/>
        </w:rPr>
        <w:t xml:space="preserve">may </w:t>
      </w:r>
      <w:r w:rsidR="0019212A">
        <w:rPr>
          <w:bCs/>
          <w:sz w:val="24"/>
          <w:szCs w:val="24"/>
        </w:rPr>
        <w:t>be required</w:t>
      </w:r>
      <w:r w:rsidR="001125FF">
        <w:rPr>
          <w:bCs/>
          <w:sz w:val="24"/>
          <w:szCs w:val="24"/>
        </w:rPr>
        <w:t>.</w:t>
      </w:r>
    </w:p>
    <w:p w14:paraId="71178ACF" w14:textId="77777777" w:rsidR="00AC4AD1" w:rsidRDefault="00AC4AD1">
      <w:pPr>
        <w:rPr>
          <w:bCs/>
          <w:sz w:val="24"/>
          <w:szCs w:val="24"/>
        </w:rPr>
      </w:pPr>
    </w:p>
    <w:p w14:paraId="2F351293" w14:textId="77777777" w:rsidR="004D0DB5" w:rsidRPr="004D0DB5" w:rsidRDefault="004D0DB5" w:rsidP="004D0DB5">
      <w:pPr>
        <w:pStyle w:val="Bhead"/>
        <w:spacing w:before="0" w:after="240"/>
        <w:jc w:val="both"/>
        <w:rPr>
          <w:rFonts w:ascii="Times New Roman" w:hAnsi="Times New Roman"/>
          <w:b/>
          <w:color w:val="auto"/>
          <w:sz w:val="24"/>
          <w:szCs w:val="24"/>
        </w:rPr>
      </w:pPr>
      <w:r w:rsidRPr="004D0DB5">
        <w:rPr>
          <w:rFonts w:ascii="Times New Roman" w:hAnsi="Times New Roman"/>
          <w:b/>
          <w:color w:val="auto"/>
          <w:sz w:val="24"/>
          <w:szCs w:val="24"/>
        </w:rPr>
        <w:t>Applications are particularly welcome from women and from Black, Asian, and Minority Ethnic candidates</w:t>
      </w:r>
      <w:r w:rsidRPr="004D0DB5">
        <w:rPr>
          <w:rFonts w:ascii="Times New Roman" w:hAnsi="Times New Roman"/>
          <w:b/>
          <w:bCs/>
          <w:color w:val="auto"/>
          <w:sz w:val="24"/>
          <w:szCs w:val="24"/>
        </w:rPr>
        <w:t>.</w:t>
      </w:r>
    </w:p>
    <w:p w14:paraId="4D0C6A03" w14:textId="77777777" w:rsidR="00307A2C" w:rsidRPr="00307A2C" w:rsidRDefault="00307A2C" w:rsidP="00307A2C">
      <w:pPr>
        <w:jc w:val="both"/>
        <w:rPr>
          <w:b/>
          <w:sz w:val="24"/>
          <w:szCs w:val="24"/>
        </w:rPr>
      </w:pPr>
      <w:r w:rsidRPr="00307A2C">
        <w:rPr>
          <w:b/>
          <w:sz w:val="24"/>
          <w:szCs w:val="24"/>
        </w:rPr>
        <w:t>Salary</w:t>
      </w:r>
    </w:p>
    <w:p w14:paraId="704BCA21" w14:textId="2CBFA410" w:rsidR="007E23BB" w:rsidRDefault="008038FC" w:rsidP="00307A2C">
      <w:pPr>
        <w:jc w:val="both"/>
        <w:rPr>
          <w:sz w:val="24"/>
          <w:szCs w:val="24"/>
        </w:rPr>
      </w:pPr>
      <w:r>
        <w:rPr>
          <w:sz w:val="24"/>
          <w:szCs w:val="24"/>
        </w:rPr>
        <w:t xml:space="preserve">Grade 5 of the University Pay Scale </w:t>
      </w:r>
      <w:r w:rsidR="00740C3F">
        <w:rPr>
          <w:sz w:val="24"/>
          <w:szCs w:val="24"/>
        </w:rPr>
        <w:t>£28,</w:t>
      </w:r>
      <w:r w:rsidR="00CF16C0">
        <w:rPr>
          <w:sz w:val="24"/>
          <w:szCs w:val="24"/>
        </w:rPr>
        <w:t xml:space="preserve">759 </w:t>
      </w:r>
      <w:r w:rsidR="00740C3F">
        <w:rPr>
          <w:sz w:val="24"/>
          <w:szCs w:val="24"/>
        </w:rPr>
        <w:t>- £</w:t>
      </w:r>
      <w:r w:rsidR="00CF16C0">
        <w:rPr>
          <w:sz w:val="24"/>
          <w:szCs w:val="24"/>
        </w:rPr>
        <w:t>37,099 (pro-rata, depending on experience)</w:t>
      </w:r>
      <w:r w:rsidR="00740C3F">
        <w:rPr>
          <w:sz w:val="24"/>
          <w:szCs w:val="24"/>
        </w:rPr>
        <w:t>.</w:t>
      </w:r>
    </w:p>
    <w:p w14:paraId="4F05D453" w14:textId="77777777" w:rsidR="00C95171" w:rsidRDefault="00C95171" w:rsidP="00307A2C">
      <w:pPr>
        <w:jc w:val="both"/>
        <w:rPr>
          <w:sz w:val="24"/>
          <w:szCs w:val="24"/>
        </w:rPr>
      </w:pPr>
    </w:p>
    <w:p w14:paraId="2A467BC5" w14:textId="6D070590" w:rsidR="00C95171" w:rsidRDefault="00C95171" w:rsidP="00307A2C">
      <w:pPr>
        <w:jc w:val="both"/>
        <w:rPr>
          <w:sz w:val="24"/>
          <w:szCs w:val="24"/>
        </w:rPr>
      </w:pPr>
    </w:p>
    <w:p w14:paraId="416D4CB7" w14:textId="1924D56F" w:rsidR="00C95171" w:rsidRDefault="00C95171" w:rsidP="00307A2C">
      <w:pPr>
        <w:jc w:val="both"/>
        <w:rPr>
          <w:sz w:val="24"/>
          <w:szCs w:val="24"/>
        </w:rPr>
      </w:pPr>
    </w:p>
    <w:p w14:paraId="351CCBB5" w14:textId="77777777" w:rsidR="00C95171" w:rsidRPr="006773BC" w:rsidRDefault="00C95171" w:rsidP="00307A2C">
      <w:pPr>
        <w:jc w:val="both"/>
        <w:rPr>
          <w:sz w:val="24"/>
          <w:szCs w:val="24"/>
        </w:rPr>
      </w:pPr>
    </w:p>
    <w:p w14:paraId="26965A69" w14:textId="77777777" w:rsidR="00307A2C" w:rsidRPr="004D0DB5" w:rsidRDefault="007E23BB" w:rsidP="00307A2C">
      <w:pPr>
        <w:jc w:val="both"/>
        <w:rPr>
          <w:sz w:val="24"/>
          <w:szCs w:val="24"/>
        </w:rPr>
      </w:pPr>
      <w:r w:rsidRPr="004D0DB5">
        <w:rPr>
          <w:sz w:val="24"/>
          <w:szCs w:val="24"/>
        </w:rPr>
        <w:t xml:space="preserve"> </w:t>
      </w:r>
    </w:p>
    <w:p w14:paraId="711742E3" w14:textId="77777777" w:rsidR="004D0DB5" w:rsidRPr="004D0DB5" w:rsidRDefault="004D0DB5" w:rsidP="004D0DB5">
      <w:pPr>
        <w:jc w:val="both"/>
        <w:rPr>
          <w:b/>
          <w:sz w:val="24"/>
          <w:szCs w:val="24"/>
        </w:rPr>
      </w:pPr>
      <w:r w:rsidRPr="004D0DB5">
        <w:rPr>
          <w:b/>
          <w:sz w:val="24"/>
          <w:szCs w:val="24"/>
        </w:rPr>
        <w:lastRenderedPageBreak/>
        <w:t>Location of Work</w:t>
      </w:r>
    </w:p>
    <w:p w14:paraId="246DE904" w14:textId="42A496CA" w:rsidR="004D0DB5" w:rsidRDefault="004D0DB5" w:rsidP="004D0DB5">
      <w:pPr>
        <w:jc w:val="both"/>
        <w:rPr>
          <w:sz w:val="24"/>
          <w:szCs w:val="24"/>
        </w:rPr>
      </w:pPr>
      <w:r w:rsidRPr="004D0DB5">
        <w:rPr>
          <w:sz w:val="24"/>
          <w:szCs w:val="24"/>
        </w:rPr>
        <w:t>This role is based at Ma</w:t>
      </w:r>
      <w:r>
        <w:rPr>
          <w:sz w:val="24"/>
          <w:szCs w:val="24"/>
        </w:rPr>
        <w:t>gdalen College, Oxford, OX1 4AU</w:t>
      </w:r>
      <w:r w:rsidR="0007506E">
        <w:rPr>
          <w:sz w:val="24"/>
          <w:szCs w:val="24"/>
        </w:rPr>
        <w:t xml:space="preserve">.  </w:t>
      </w:r>
      <w:r w:rsidR="00CF16C0">
        <w:rPr>
          <w:sz w:val="24"/>
          <w:szCs w:val="24"/>
        </w:rPr>
        <w:t xml:space="preserve">Normal working hours will be 22 per week, </w:t>
      </w:r>
      <w:r w:rsidR="003806F0">
        <w:rPr>
          <w:sz w:val="24"/>
          <w:szCs w:val="24"/>
        </w:rPr>
        <w:t xml:space="preserve">to cover Monday, Tuesday and Wednesday, </w:t>
      </w:r>
      <w:r w:rsidR="00CF16C0">
        <w:rPr>
          <w:sz w:val="24"/>
          <w:szCs w:val="24"/>
        </w:rPr>
        <w:t xml:space="preserve">but staff are expected to be flexible in the number of hours worked to allow for the requirements of the </w:t>
      </w:r>
      <w:r w:rsidR="00C95171">
        <w:rPr>
          <w:sz w:val="24"/>
          <w:szCs w:val="24"/>
        </w:rPr>
        <w:t>job.</w:t>
      </w:r>
      <w:r w:rsidR="0007506E" w:rsidRPr="00C95171">
        <w:rPr>
          <w:color w:val="FFFFFF" w:themeColor="background1"/>
          <w:sz w:val="24"/>
          <w:szCs w:val="24"/>
        </w:rPr>
        <w:t xml:space="preserve"> </w:t>
      </w:r>
    </w:p>
    <w:p w14:paraId="2790FD52" w14:textId="77777777" w:rsidR="004D0DB5" w:rsidRPr="004D0DB5" w:rsidRDefault="004D0DB5" w:rsidP="004D0DB5">
      <w:pPr>
        <w:jc w:val="both"/>
        <w:rPr>
          <w:sz w:val="24"/>
          <w:szCs w:val="24"/>
        </w:rPr>
      </w:pPr>
    </w:p>
    <w:p w14:paraId="0052F57B" w14:textId="77777777" w:rsidR="004D0DB5" w:rsidRPr="004D0DB5" w:rsidRDefault="004D0DB5" w:rsidP="004D0DB5">
      <w:pPr>
        <w:pStyle w:val="Heading3"/>
        <w:jc w:val="both"/>
        <w:rPr>
          <w:rFonts w:ascii="Times New Roman" w:hAnsi="Times New Roman" w:cs="Times New Roman"/>
          <w:b/>
          <w:color w:val="auto"/>
        </w:rPr>
      </w:pPr>
      <w:r w:rsidRPr="004D0DB5">
        <w:rPr>
          <w:rFonts w:ascii="Times New Roman" w:hAnsi="Times New Roman" w:cs="Times New Roman"/>
          <w:b/>
          <w:color w:val="auto"/>
        </w:rPr>
        <w:t>Holiday</w:t>
      </w:r>
    </w:p>
    <w:p w14:paraId="09A01620" w14:textId="42ADAD06" w:rsidR="004D0DB5" w:rsidRDefault="00E032C4" w:rsidP="004D0DB5">
      <w:pPr>
        <w:jc w:val="both"/>
        <w:rPr>
          <w:sz w:val="24"/>
          <w:szCs w:val="24"/>
        </w:rPr>
      </w:pPr>
      <w:r>
        <w:rPr>
          <w:sz w:val="24"/>
          <w:szCs w:val="24"/>
        </w:rPr>
        <w:t>The</w:t>
      </w:r>
      <w:r w:rsidR="004D0DB5" w:rsidRPr="004D0DB5">
        <w:rPr>
          <w:sz w:val="24"/>
          <w:szCs w:val="24"/>
        </w:rPr>
        <w:t xml:space="preserve"> holiday entitlement is 38 days per annum including bank holidays</w:t>
      </w:r>
      <w:r w:rsidR="00354706">
        <w:rPr>
          <w:sz w:val="24"/>
          <w:szCs w:val="24"/>
        </w:rPr>
        <w:t xml:space="preserve"> (pro-rata)</w:t>
      </w:r>
      <w:r w:rsidR="004D0DB5" w:rsidRPr="004D0DB5">
        <w:rPr>
          <w:sz w:val="24"/>
          <w:szCs w:val="24"/>
        </w:rPr>
        <w:t xml:space="preserve">. Some bank holidays are regarded as normal working days and may need to be taken at a later date.  Some set days’ holiday must be taken when the College is closed. </w:t>
      </w:r>
    </w:p>
    <w:p w14:paraId="5D7D8412" w14:textId="77777777" w:rsidR="004D0DB5" w:rsidRPr="004D0DB5" w:rsidRDefault="004D0DB5" w:rsidP="004D0DB5">
      <w:pPr>
        <w:jc w:val="both"/>
        <w:rPr>
          <w:sz w:val="24"/>
          <w:szCs w:val="24"/>
        </w:rPr>
      </w:pPr>
    </w:p>
    <w:p w14:paraId="33408278" w14:textId="77777777" w:rsidR="004D0DB5" w:rsidRPr="004D0DB5" w:rsidRDefault="004D0DB5" w:rsidP="004D0DB5">
      <w:pPr>
        <w:pStyle w:val="Heading3"/>
        <w:jc w:val="both"/>
        <w:rPr>
          <w:rFonts w:ascii="Times New Roman" w:hAnsi="Times New Roman" w:cs="Times New Roman"/>
          <w:b/>
          <w:color w:val="auto"/>
        </w:rPr>
      </w:pPr>
      <w:r w:rsidRPr="004D0DB5">
        <w:rPr>
          <w:rFonts w:ascii="Times New Roman" w:hAnsi="Times New Roman" w:cs="Times New Roman"/>
          <w:b/>
          <w:color w:val="auto"/>
        </w:rPr>
        <w:t xml:space="preserve">Other Benefits </w:t>
      </w:r>
    </w:p>
    <w:p w14:paraId="4CD9FB47" w14:textId="77777777" w:rsidR="004D0DB5" w:rsidRPr="004D0DB5" w:rsidRDefault="004D0DB5" w:rsidP="004D0DB5">
      <w:pPr>
        <w:numPr>
          <w:ilvl w:val="0"/>
          <w:numId w:val="17"/>
        </w:numPr>
        <w:jc w:val="both"/>
        <w:rPr>
          <w:sz w:val="24"/>
          <w:szCs w:val="24"/>
        </w:rPr>
      </w:pPr>
      <w:r w:rsidRPr="004D0DB5">
        <w:rPr>
          <w:sz w:val="24"/>
          <w:szCs w:val="24"/>
        </w:rPr>
        <w:t>Membership of contributory pension scheme</w:t>
      </w:r>
    </w:p>
    <w:p w14:paraId="6189A9C8" w14:textId="77777777" w:rsidR="004D0DB5" w:rsidRPr="004D0DB5" w:rsidRDefault="004D0DB5" w:rsidP="004D0DB5">
      <w:pPr>
        <w:numPr>
          <w:ilvl w:val="0"/>
          <w:numId w:val="18"/>
        </w:numPr>
        <w:jc w:val="both"/>
        <w:rPr>
          <w:sz w:val="24"/>
          <w:szCs w:val="24"/>
        </w:rPr>
      </w:pPr>
      <w:r w:rsidRPr="004D0DB5">
        <w:rPr>
          <w:sz w:val="24"/>
          <w:szCs w:val="24"/>
        </w:rPr>
        <w:t>Free lunch will be provided (when Magdalen College kitchens are open)</w:t>
      </w:r>
    </w:p>
    <w:p w14:paraId="7943596F" w14:textId="77777777" w:rsidR="004D0DB5" w:rsidRPr="004D0DB5" w:rsidRDefault="004D0DB5" w:rsidP="004D0DB5">
      <w:pPr>
        <w:numPr>
          <w:ilvl w:val="0"/>
          <w:numId w:val="18"/>
        </w:numPr>
        <w:jc w:val="both"/>
        <w:rPr>
          <w:sz w:val="24"/>
          <w:szCs w:val="24"/>
        </w:rPr>
      </w:pPr>
      <w:r w:rsidRPr="004D0DB5">
        <w:rPr>
          <w:sz w:val="24"/>
          <w:szCs w:val="24"/>
        </w:rPr>
        <w:t>Use of sports facilities</w:t>
      </w:r>
    </w:p>
    <w:p w14:paraId="27CAFA3A" w14:textId="77777777" w:rsidR="004D0DB5" w:rsidRPr="004D0DB5" w:rsidRDefault="004D0DB5" w:rsidP="004D0DB5">
      <w:pPr>
        <w:numPr>
          <w:ilvl w:val="0"/>
          <w:numId w:val="18"/>
        </w:numPr>
        <w:jc w:val="both"/>
        <w:rPr>
          <w:sz w:val="24"/>
          <w:szCs w:val="24"/>
        </w:rPr>
      </w:pPr>
      <w:r w:rsidRPr="004D0DB5">
        <w:rPr>
          <w:sz w:val="24"/>
          <w:szCs w:val="24"/>
        </w:rPr>
        <w:t>Optional contributory Healthcare Scheme</w:t>
      </w:r>
    </w:p>
    <w:p w14:paraId="30EE4323" w14:textId="77777777" w:rsidR="004D0DB5" w:rsidRPr="004D0DB5" w:rsidRDefault="004D0DB5" w:rsidP="004D0DB5">
      <w:pPr>
        <w:numPr>
          <w:ilvl w:val="0"/>
          <w:numId w:val="18"/>
        </w:numPr>
        <w:jc w:val="both"/>
        <w:rPr>
          <w:sz w:val="24"/>
          <w:szCs w:val="24"/>
        </w:rPr>
      </w:pPr>
      <w:r w:rsidRPr="004D0DB5">
        <w:rPr>
          <w:sz w:val="24"/>
          <w:szCs w:val="24"/>
        </w:rPr>
        <w:t>Bus pass purchase scheme</w:t>
      </w:r>
    </w:p>
    <w:p w14:paraId="3F9254CE" w14:textId="77777777" w:rsidR="004D0DB5" w:rsidRPr="004D0DB5" w:rsidRDefault="004D0DB5" w:rsidP="004D0DB5">
      <w:pPr>
        <w:numPr>
          <w:ilvl w:val="0"/>
          <w:numId w:val="18"/>
        </w:numPr>
        <w:jc w:val="both"/>
        <w:rPr>
          <w:sz w:val="24"/>
          <w:szCs w:val="24"/>
        </w:rPr>
      </w:pPr>
      <w:r w:rsidRPr="004D0DB5">
        <w:rPr>
          <w:sz w:val="24"/>
          <w:szCs w:val="24"/>
        </w:rPr>
        <w:t>Cycle to work scheme</w:t>
      </w:r>
    </w:p>
    <w:p w14:paraId="6BCC3A6D" w14:textId="77777777" w:rsidR="004D0DB5" w:rsidRPr="004D0DB5" w:rsidRDefault="004D0DB5" w:rsidP="004D0DB5">
      <w:pPr>
        <w:numPr>
          <w:ilvl w:val="0"/>
          <w:numId w:val="18"/>
        </w:numPr>
        <w:jc w:val="both"/>
        <w:rPr>
          <w:sz w:val="24"/>
          <w:szCs w:val="24"/>
        </w:rPr>
      </w:pPr>
      <w:r w:rsidRPr="004D0DB5">
        <w:rPr>
          <w:sz w:val="24"/>
          <w:szCs w:val="24"/>
        </w:rPr>
        <w:t>Car parking may be available</w:t>
      </w:r>
    </w:p>
    <w:p w14:paraId="14EA4E67" w14:textId="77777777" w:rsidR="004D0DB5" w:rsidRPr="004D0DB5" w:rsidRDefault="004D0DB5" w:rsidP="004D0DB5">
      <w:pPr>
        <w:jc w:val="both"/>
        <w:rPr>
          <w:sz w:val="24"/>
          <w:szCs w:val="24"/>
        </w:rPr>
      </w:pPr>
    </w:p>
    <w:p w14:paraId="7BCE80FC" w14:textId="77777777" w:rsidR="004D0DB5" w:rsidRPr="004D0DB5" w:rsidRDefault="004D0DB5" w:rsidP="004D0DB5">
      <w:pPr>
        <w:pStyle w:val="BodyText3"/>
        <w:rPr>
          <w:szCs w:val="24"/>
        </w:rPr>
      </w:pPr>
      <w:r w:rsidRPr="004D0DB5">
        <w:rPr>
          <w:szCs w:val="24"/>
        </w:rPr>
        <w:t>The College provides for maternity leave on a basis that exceeds the statutory provisions. This is a day one entitlement and there is no qualifying period, women are eligible for 26 weeks’ maternity leave on full pay, followed by 13 weeks of leave on Statutory Maternity Pay (SMP) and 13 weeks of unpaid maternity leave. Arrangements are available for Adoption Leave, Shared Parental Leave, and Paternity Leave. Magdalen College has a priority claim on places in the University nurseries.</w:t>
      </w:r>
    </w:p>
    <w:p w14:paraId="3C372CE6" w14:textId="77777777" w:rsidR="004D0DB5" w:rsidRPr="00F73BED" w:rsidRDefault="004D0DB5" w:rsidP="004D0DB5">
      <w:pPr>
        <w:jc w:val="both"/>
        <w:rPr>
          <w:rFonts w:asciiTheme="minorHAnsi" w:hAnsiTheme="minorHAnsi" w:cstheme="minorHAnsi"/>
          <w:b/>
          <w:bCs/>
        </w:rPr>
      </w:pPr>
    </w:p>
    <w:p w14:paraId="549F15B6" w14:textId="77777777" w:rsidR="00D45ADA" w:rsidRPr="00D45ADA" w:rsidRDefault="00D45ADA" w:rsidP="00D45ADA">
      <w:pPr>
        <w:jc w:val="both"/>
        <w:rPr>
          <w:b/>
          <w:sz w:val="24"/>
          <w:szCs w:val="24"/>
        </w:rPr>
      </w:pPr>
      <w:r w:rsidRPr="00D45ADA">
        <w:rPr>
          <w:b/>
          <w:sz w:val="24"/>
          <w:szCs w:val="24"/>
        </w:rPr>
        <w:t>Applications</w:t>
      </w:r>
    </w:p>
    <w:p w14:paraId="7610D449" w14:textId="69FD775C" w:rsidR="00740C3F" w:rsidRDefault="00D45ADA" w:rsidP="00D45ADA">
      <w:pPr>
        <w:jc w:val="both"/>
        <w:rPr>
          <w:sz w:val="24"/>
          <w:szCs w:val="24"/>
        </w:rPr>
      </w:pPr>
      <w:r w:rsidRPr="00D45ADA">
        <w:rPr>
          <w:sz w:val="24"/>
          <w:szCs w:val="24"/>
        </w:rPr>
        <w:t xml:space="preserve">Please complete the College application form and send it, together with the recruitment monitoring form, to either human.resources@magd.ox.ac.uk or Human Resources, Magdalen College, Oxford, OX1 4AU.  If you do not wish the College to contact your referees at this stage please make this clear in your application.  The closing date for receipt of applications is </w:t>
      </w:r>
      <w:r w:rsidRPr="00C95171">
        <w:rPr>
          <w:sz w:val="24"/>
          <w:szCs w:val="24"/>
        </w:rPr>
        <w:t xml:space="preserve">12 noon on </w:t>
      </w:r>
      <w:r w:rsidR="00347606">
        <w:rPr>
          <w:sz w:val="24"/>
          <w:szCs w:val="24"/>
        </w:rPr>
        <w:t>Friday 5 April 2024.</w:t>
      </w:r>
    </w:p>
    <w:p w14:paraId="7EACE74E" w14:textId="77777777" w:rsidR="00D45ADA" w:rsidRDefault="00D45ADA" w:rsidP="00D45ADA">
      <w:pPr>
        <w:jc w:val="both"/>
        <w:rPr>
          <w:sz w:val="24"/>
          <w:szCs w:val="24"/>
        </w:rPr>
      </w:pPr>
      <w:r w:rsidRPr="00D45ADA">
        <w:rPr>
          <w:sz w:val="24"/>
          <w:szCs w:val="24"/>
        </w:rPr>
        <w:t xml:space="preserve">  </w:t>
      </w:r>
    </w:p>
    <w:p w14:paraId="4A32A607" w14:textId="77777777" w:rsidR="00D45ADA" w:rsidRDefault="00D45ADA" w:rsidP="00D45ADA">
      <w:pPr>
        <w:jc w:val="both"/>
        <w:rPr>
          <w:b/>
          <w:sz w:val="24"/>
          <w:szCs w:val="24"/>
        </w:rPr>
      </w:pPr>
      <w:r w:rsidRPr="00D45ADA">
        <w:rPr>
          <w:b/>
          <w:sz w:val="24"/>
          <w:szCs w:val="24"/>
        </w:rPr>
        <w:t xml:space="preserve">Late or incomplete applications will not be accepted.  </w:t>
      </w:r>
    </w:p>
    <w:p w14:paraId="14183CC7" w14:textId="77777777" w:rsidR="004D0DB5" w:rsidRPr="004D0DB5" w:rsidRDefault="004D0DB5" w:rsidP="00D45ADA">
      <w:pPr>
        <w:jc w:val="both"/>
        <w:rPr>
          <w:b/>
          <w:sz w:val="24"/>
          <w:szCs w:val="24"/>
        </w:rPr>
      </w:pPr>
    </w:p>
    <w:p w14:paraId="00E056CB" w14:textId="77777777" w:rsidR="004D0DB5" w:rsidRPr="004D0DB5" w:rsidRDefault="004D0DB5" w:rsidP="004D0DB5">
      <w:pPr>
        <w:jc w:val="both"/>
        <w:rPr>
          <w:b/>
          <w:sz w:val="24"/>
          <w:szCs w:val="24"/>
        </w:rPr>
      </w:pPr>
      <w:r w:rsidRPr="004D0DB5">
        <w:rPr>
          <w:b/>
          <w:sz w:val="24"/>
          <w:szCs w:val="24"/>
        </w:rPr>
        <w:t>Data Protection</w:t>
      </w:r>
    </w:p>
    <w:p w14:paraId="396E5B93" w14:textId="77777777" w:rsidR="00012ECD" w:rsidRPr="00012ECD" w:rsidRDefault="004D0DB5" w:rsidP="008305CC">
      <w:pPr>
        <w:jc w:val="both"/>
        <w:rPr>
          <w:b/>
          <w:sz w:val="24"/>
          <w:szCs w:val="24"/>
        </w:rPr>
      </w:pPr>
      <w:r w:rsidRPr="004D0DB5">
        <w:rPr>
          <w:sz w:val="24"/>
          <w:szCs w:val="24"/>
        </w:rPr>
        <w:t xml:space="preserve">All data supplied by applicants will be used only for the purposes of determining their suitability for the post, and will be held in accordance with the principles of the Data Protection Act 2018 and the College’s Data Protection Policy, which can be found at </w:t>
      </w:r>
      <w:hyperlink r:id="rId6" w:history="1">
        <w:r w:rsidRPr="004D0DB5">
          <w:rPr>
            <w:rStyle w:val="Hyperlink"/>
            <w:rFonts w:eastAsiaTheme="majorEastAsia"/>
            <w:sz w:val="24"/>
            <w:szCs w:val="24"/>
          </w:rPr>
          <w:t>https://www.magd.ox.ac.uk/other-policies/data-protection/</w:t>
        </w:r>
      </w:hyperlink>
      <w:r w:rsidRPr="004D0DB5">
        <w:rPr>
          <w:sz w:val="24"/>
          <w:szCs w:val="24"/>
        </w:rPr>
        <w:t>.</w:t>
      </w:r>
    </w:p>
    <w:p w14:paraId="59BBE839" w14:textId="77777777" w:rsidR="00AC4AD1" w:rsidRDefault="00AC4AD1" w:rsidP="00012ECD"/>
    <w:sectPr w:rsidR="00AC4AD1" w:rsidSect="00960028">
      <w:pgSz w:w="11906" w:h="16838"/>
      <w:pgMar w:top="737" w:right="1474" w:bottom="85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F6E"/>
    <w:multiLevelType w:val="hybridMultilevel"/>
    <w:tmpl w:val="24E60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43184"/>
    <w:multiLevelType w:val="hybridMultilevel"/>
    <w:tmpl w:val="83327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F3B71"/>
    <w:multiLevelType w:val="hybridMultilevel"/>
    <w:tmpl w:val="545A530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3781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16E3454"/>
    <w:multiLevelType w:val="hybridMultilevel"/>
    <w:tmpl w:val="7798670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F41310"/>
    <w:multiLevelType w:val="hybridMultilevel"/>
    <w:tmpl w:val="DBCEE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CE2F79"/>
    <w:multiLevelType w:val="hybridMultilevel"/>
    <w:tmpl w:val="3B2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445B5"/>
    <w:multiLevelType w:val="hybridMultilevel"/>
    <w:tmpl w:val="C47A03F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100DBC"/>
    <w:multiLevelType w:val="hybridMultilevel"/>
    <w:tmpl w:val="15745AF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CE4E73"/>
    <w:multiLevelType w:val="hybridMultilevel"/>
    <w:tmpl w:val="B43A9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902867"/>
    <w:multiLevelType w:val="hybridMultilevel"/>
    <w:tmpl w:val="83B2B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659B9"/>
    <w:multiLevelType w:val="hybridMultilevel"/>
    <w:tmpl w:val="91EE0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D347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1D617F5"/>
    <w:multiLevelType w:val="hybridMultilevel"/>
    <w:tmpl w:val="8C448986"/>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3131028"/>
    <w:multiLevelType w:val="hybridMultilevel"/>
    <w:tmpl w:val="09263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A056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9F59EE"/>
    <w:multiLevelType w:val="hybridMultilevel"/>
    <w:tmpl w:val="B364A97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31414B"/>
    <w:multiLevelType w:val="hybridMultilevel"/>
    <w:tmpl w:val="439C467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5"/>
  </w:num>
  <w:num w:numId="4">
    <w:abstractNumId w:val="6"/>
  </w:num>
  <w:num w:numId="5">
    <w:abstractNumId w:val="10"/>
  </w:num>
  <w:num w:numId="6">
    <w:abstractNumId w:val="0"/>
  </w:num>
  <w:num w:numId="7">
    <w:abstractNumId w:val="1"/>
  </w:num>
  <w:num w:numId="8">
    <w:abstractNumId w:val="2"/>
  </w:num>
  <w:num w:numId="9">
    <w:abstractNumId w:val="13"/>
  </w:num>
  <w:num w:numId="10">
    <w:abstractNumId w:val="7"/>
  </w:num>
  <w:num w:numId="11">
    <w:abstractNumId w:val="17"/>
  </w:num>
  <w:num w:numId="12">
    <w:abstractNumId w:val="4"/>
  </w:num>
  <w:num w:numId="13">
    <w:abstractNumId w:val="5"/>
  </w:num>
  <w:num w:numId="14">
    <w:abstractNumId w:val="11"/>
  </w:num>
  <w:num w:numId="15">
    <w:abstractNumId w:val="16"/>
  </w:num>
  <w:num w:numId="16">
    <w:abstractNumId w:val="8"/>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93"/>
    <w:rsid w:val="00012ECD"/>
    <w:rsid w:val="000435BE"/>
    <w:rsid w:val="000723A2"/>
    <w:rsid w:val="0007506E"/>
    <w:rsid w:val="0008021F"/>
    <w:rsid w:val="0008609D"/>
    <w:rsid w:val="001125FF"/>
    <w:rsid w:val="00165ADC"/>
    <w:rsid w:val="00167ECB"/>
    <w:rsid w:val="00170800"/>
    <w:rsid w:val="001920D2"/>
    <w:rsid w:val="0019212A"/>
    <w:rsid w:val="001B13EF"/>
    <w:rsid w:val="001C2E81"/>
    <w:rsid w:val="002638F2"/>
    <w:rsid w:val="00307A2C"/>
    <w:rsid w:val="00347606"/>
    <w:rsid w:val="00354706"/>
    <w:rsid w:val="003806F0"/>
    <w:rsid w:val="00401336"/>
    <w:rsid w:val="00454ED6"/>
    <w:rsid w:val="00476222"/>
    <w:rsid w:val="004A32C6"/>
    <w:rsid w:val="004C4711"/>
    <w:rsid w:val="004D0DB5"/>
    <w:rsid w:val="004F3EA6"/>
    <w:rsid w:val="00545A33"/>
    <w:rsid w:val="00566ED6"/>
    <w:rsid w:val="005762E0"/>
    <w:rsid w:val="005A79A1"/>
    <w:rsid w:val="005C73BA"/>
    <w:rsid w:val="005E3B58"/>
    <w:rsid w:val="005E4794"/>
    <w:rsid w:val="00657593"/>
    <w:rsid w:val="00662236"/>
    <w:rsid w:val="006773BC"/>
    <w:rsid w:val="006B08CB"/>
    <w:rsid w:val="00726ABD"/>
    <w:rsid w:val="00740C3F"/>
    <w:rsid w:val="00796F00"/>
    <w:rsid w:val="007B1ECA"/>
    <w:rsid w:val="007C750F"/>
    <w:rsid w:val="007E0488"/>
    <w:rsid w:val="007E23BB"/>
    <w:rsid w:val="007E7D48"/>
    <w:rsid w:val="008038FC"/>
    <w:rsid w:val="008231A3"/>
    <w:rsid w:val="008305CC"/>
    <w:rsid w:val="00845450"/>
    <w:rsid w:val="00866B4F"/>
    <w:rsid w:val="008C25EB"/>
    <w:rsid w:val="008E0B50"/>
    <w:rsid w:val="008E268B"/>
    <w:rsid w:val="008F16C7"/>
    <w:rsid w:val="00956EA3"/>
    <w:rsid w:val="00960028"/>
    <w:rsid w:val="00990797"/>
    <w:rsid w:val="009C69B7"/>
    <w:rsid w:val="009D09E3"/>
    <w:rsid w:val="00A407D4"/>
    <w:rsid w:val="00A619A3"/>
    <w:rsid w:val="00AA5C52"/>
    <w:rsid w:val="00AC4AD1"/>
    <w:rsid w:val="00B11010"/>
    <w:rsid w:val="00C363EC"/>
    <w:rsid w:val="00C406A1"/>
    <w:rsid w:val="00C6222D"/>
    <w:rsid w:val="00C95171"/>
    <w:rsid w:val="00CF16C0"/>
    <w:rsid w:val="00CF4DED"/>
    <w:rsid w:val="00D174F1"/>
    <w:rsid w:val="00D45ADA"/>
    <w:rsid w:val="00D945C9"/>
    <w:rsid w:val="00E032C4"/>
    <w:rsid w:val="00E257BF"/>
    <w:rsid w:val="00E744F0"/>
    <w:rsid w:val="00EC0A91"/>
    <w:rsid w:val="00EC49F6"/>
    <w:rsid w:val="00F269FE"/>
    <w:rsid w:val="00F72CCE"/>
    <w:rsid w:val="00F7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8E4DDB"/>
  <w15:docId w15:val="{1C2E6799-EC68-4BCB-A281-0C7EEF1D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3">
    <w:name w:val="heading 3"/>
    <w:basedOn w:val="Normal"/>
    <w:next w:val="Normal"/>
    <w:link w:val="Heading3Char"/>
    <w:semiHidden/>
    <w:unhideWhenUsed/>
    <w:qFormat/>
    <w:rsid w:val="004D0DB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8"/>
    </w:rPr>
  </w:style>
  <w:style w:type="paragraph" w:styleId="BodyText3">
    <w:name w:val="Body Text 3"/>
    <w:basedOn w:val="Normal"/>
    <w:pPr>
      <w:jc w:val="both"/>
    </w:pPr>
    <w:rPr>
      <w:sz w:val="24"/>
    </w:rPr>
  </w:style>
  <w:style w:type="paragraph" w:styleId="BodyText">
    <w:name w:val="Body Text"/>
    <w:basedOn w:val="Normal"/>
    <w:rPr>
      <w:bCs/>
      <w:sz w:val="24"/>
      <w:szCs w:val="24"/>
    </w:rPr>
  </w:style>
  <w:style w:type="paragraph" w:styleId="BalloonText">
    <w:name w:val="Balloon Text"/>
    <w:basedOn w:val="Normal"/>
    <w:semiHidden/>
    <w:rsid w:val="00796F00"/>
    <w:rPr>
      <w:rFonts w:ascii="Tahoma" w:hAnsi="Tahoma" w:cs="Tahoma"/>
      <w:sz w:val="16"/>
      <w:szCs w:val="16"/>
    </w:rPr>
  </w:style>
  <w:style w:type="paragraph" w:styleId="NormalWeb">
    <w:name w:val="Normal (Web)"/>
    <w:basedOn w:val="Normal"/>
    <w:rsid w:val="000435BE"/>
    <w:pPr>
      <w:spacing w:before="100" w:beforeAutospacing="1" w:after="100" w:afterAutospacing="1"/>
    </w:pPr>
    <w:rPr>
      <w:sz w:val="24"/>
      <w:szCs w:val="24"/>
      <w:lang w:val="en-US"/>
    </w:rPr>
  </w:style>
  <w:style w:type="character" w:customStyle="1" w:styleId="Heading3Char">
    <w:name w:val="Heading 3 Char"/>
    <w:basedOn w:val="DefaultParagraphFont"/>
    <w:link w:val="Heading3"/>
    <w:semiHidden/>
    <w:rsid w:val="004D0DB5"/>
    <w:rPr>
      <w:rFonts w:asciiTheme="majorHAnsi" w:eastAsiaTheme="majorEastAsia" w:hAnsiTheme="majorHAnsi" w:cstheme="majorBidi"/>
      <w:color w:val="243F60" w:themeColor="accent1" w:themeShade="7F"/>
      <w:sz w:val="24"/>
      <w:szCs w:val="24"/>
      <w:lang w:eastAsia="en-US"/>
    </w:rPr>
  </w:style>
  <w:style w:type="paragraph" w:customStyle="1" w:styleId="Bhead">
    <w:name w:val="B head"/>
    <w:basedOn w:val="Normal"/>
    <w:uiPriority w:val="99"/>
    <w:rsid w:val="004D0DB5"/>
    <w:pPr>
      <w:keepNext/>
      <w:spacing w:before="200"/>
      <w:outlineLvl w:val="0"/>
    </w:pPr>
    <w:rPr>
      <w:rFonts w:ascii="Arial" w:hAnsi="Arial"/>
      <w:color w:val="083863"/>
      <w:kern w:val="32"/>
      <w:sz w:val="36"/>
    </w:rPr>
  </w:style>
  <w:style w:type="character" w:styleId="Hyperlink">
    <w:name w:val="Hyperlink"/>
    <w:rsid w:val="004D0D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464483">
      <w:bodyDiv w:val="1"/>
      <w:marLeft w:val="0"/>
      <w:marRight w:val="0"/>
      <w:marTop w:val="0"/>
      <w:marBottom w:val="0"/>
      <w:divBdr>
        <w:top w:val="none" w:sz="0" w:space="0" w:color="auto"/>
        <w:left w:val="none" w:sz="0" w:space="0" w:color="auto"/>
        <w:bottom w:val="none" w:sz="0" w:space="0" w:color="auto"/>
        <w:right w:val="none" w:sz="0" w:space="0" w:color="auto"/>
      </w:divBdr>
      <w:divsChild>
        <w:div w:id="1921332536">
          <w:marLeft w:val="0"/>
          <w:marRight w:val="0"/>
          <w:marTop w:val="0"/>
          <w:marBottom w:val="225"/>
          <w:divBdr>
            <w:top w:val="none" w:sz="0" w:space="0" w:color="auto"/>
            <w:left w:val="none" w:sz="0" w:space="0" w:color="auto"/>
            <w:bottom w:val="none" w:sz="0" w:space="0" w:color="auto"/>
            <w:right w:val="none" w:sz="0" w:space="0" w:color="auto"/>
          </w:divBdr>
          <w:divsChild>
            <w:div w:id="1390030851">
              <w:marLeft w:val="0"/>
              <w:marRight w:val="0"/>
              <w:marTop w:val="0"/>
              <w:marBottom w:val="0"/>
              <w:divBdr>
                <w:top w:val="none" w:sz="0" w:space="0" w:color="auto"/>
                <w:left w:val="none" w:sz="0" w:space="0" w:color="auto"/>
                <w:bottom w:val="none" w:sz="0" w:space="0" w:color="auto"/>
                <w:right w:val="none" w:sz="0" w:space="0" w:color="auto"/>
              </w:divBdr>
              <w:divsChild>
                <w:div w:id="629021560">
                  <w:marLeft w:val="0"/>
                  <w:marRight w:val="0"/>
                  <w:marTop w:val="0"/>
                  <w:marBottom w:val="0"/>
                  <w:divBdr>
                    <w:top w:val="none" w:sz="0" w:space="0" w:color="auto"/>
                    <w:left w:val="none" w:sz="0" w:space="0" w:color="auto"/>
                    <w:bottom w:val="none" w:sz="0" w:space="0" w:color="auto"/>
                    <w:right w:val="none" w:sz="0" w:space="0" w:color="auto"/>
                  </w:divBdr>
                  <w:divsChild>
                    <w:div w:id="1212768604">
                      <w:marLeft w:val="0"/>
                      <w:marRight w:val="4"/>
                      <w:marTop w:val="0"/>
                      <w:marBottom w:val="0"/>
                      <w:divBdr>
                        <w:top w:val="none" w:sz="0" w:space="0" w:color="auto"/>
                        <w:left w:val="none" w:sz="0" w:space="0" w:color="auto"/>
                        <w:bottom w:val="none" w:sz="0" w:space="0" w:color="auto"/>
                        <w:right w:val="none" w:sz="0" w:space="0" w:color="auto"/>
                      </w:divBdr>
                      <w:divsChild>
                        <w:div w:id="12744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gd.ox.ac.uk/other-policies/data-protec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1115</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dc:creator>
  <cp:lastModifiedBy>Marjorie Young</cp:lastModifiedBy>
  <cp:revision>7</cp:revision>
  <cp:lastPrinted>2017-12-11T16:29:00Z</cp:lastPrinted>
  <dcterms:created xsi:type="dcterms:W3CDTF">2024-01-18T15:50:00Z</dcterms:created>
  <dcterms:modified xsi:type="dcterms:W3CDTF">2024-03-19T14:56:00Z</dcterms:modified>
</cp:coreProperties>
</file>